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F68F3" w:rsidRDefault="0025106C" w:rsidP="00F37D7B">
      <w:pPr>
        <w:pStyle w:val="af4"/>
        <w:rPr>
          <w:color w:val="000000" w:themeColor="text1"/>
        </w:rPr>
      </w:pPr>
      <w:r w:rsidRPr="00FF68F3">
        <w:rPr>
          <w:rFonts w:hint="eastAsia"/>
          <w:color w:val="000000" w:themeColor="text1"/>
        </w:rPr>
        <w:t>糾正案文</w:t>
      </w:r>
    </w:p>
    <w:p w:rsidR="00E25849" w:rsidRPr="00FF68F3" w:rsidRDefault="0025106C" w:rsidP="007D1833">
      <w:pPr>
        <w:pStyle w:val="1"/>
        <w:ind w:left="2694" w:hanging="2694"/>
        <w:rPr>
          <w:color w:val="000000" w:themeColor="text1"/>
        </w:rPr>
      </w:pPr>
      <w:r w:rsidRPr="00FF68F3">
        <w:rPr>
          <w:rFonts w:hint="eastAsia"/>
          <w:color w:val="000000" w:themeColor="text1"/>
        </w:rPr>
        <w:t>被糾正機關：</w:t>
      </w:r>
      <w:r w:rsidR="00576D8E" w:rsidRPr="00FF68F3">
        <w:rPr>
          <w:rFonts w:hint="eastAsia"/>
          <w:color w:val="000000" w:themeColor="text1"/>
        </w:rPr>
        <w:t>教育部</w:t>
      </w:r>
      <w:r w:rsidRPr="00FF68F3">
        <w:rPr>
          <w:rFonts w:hint="eastAsia"/>
          <w:color w:val="000000" w:themeColor="text1"/>
        </w:rPr>
        <w:t>。</w:t>
      </w:r>
    </w:p>
    <w:p w:rsidR="003F4AD6" w:rsidRPr="00FF68F3" w:rsidRDefault="0025106C" w:rsidP="009C4C4F">
      <w:pPr>
        <w:pStyle w:val="1"/>
        <w:ind w:left="2694" w:hanging="2694"/>
        <w:rPr>
          <w:color w:val="000000" w:themeColor="text1"/>
        </w:rPr>
      </w:pPr>
      <w:r w:rsidRPr="00FF68F3">
        <w:rPr>
          <w:rFonts w:hint="eastAsia"/>
          <w:color w:val="000000" w:themeColor="text1"/>
        </w:rPr>
        <w:t>案　　　由</w:t>
      </w:r>
      <w:r w:rsidR="00177D97" w:rsidRPr="00FF68F3">
        <w:rPr>
          <w:rFonts w:hint="eastAsia"/>
          <w:color w:val="000000" w:themeColor="text1"/>
        </w:rPr>
        <w:t>：</w:t>
      </w:r>
      <w:r w:rsidR="00F767C4" w:rsidRPr="00FF68F3">
        <w:rPr>
          <w:rFonts w:hint="eastAsia"/>
          <w:color w:val="000000" w:themeColor="text1"/>
        </w:rPr>
        <w:t>永達技術學院</w:t>
      </w:r>
      <w:r w:rsidR="008B179C" w:rsidRPr="00454802">
        <w:rPr>
          <w:rFonts w:hint="eastAsia"/>
          <w:color w:val="000000" w:themeColor="text1"/>
        </w:rPr>
        <w:t>（下稱該校）</w:t>
      </w:r>
      <w:r w:rsidR="00F767C4" w:rsidRPr="00454802">
        <w:rPr>
          <w:rFonts w:hint="eastAsia"/>
          <w:color w:val="000000" w:themeColor="text1"/>
        </w:rPr>
        <w:t>於</w:t>
      </w:r>
      <w:r w:rsidR="00534905" w:rsidRPr="00454802">
        <w:rPr>
          <w:rFonts w:hint="eastAsia"/>
          <w:color w:val="000000" w:themeColor="text1"/>
        </w:rPr>
        <w:t>民國（下同）</w:t>
      </w:r>
      <w:proofErr w:type="gramStart"/>
      <w:r w:rsidR="00F767C4" w:rsidRPr="00FF68F3">
        <w:rPr>
          <w:rFonts w:hint="eastAsia"/>
          <w:color w:val="000000" w:themeColor="text1"/>
        </w:rPr>
        <w:t>103年8月間經教育部</w:t>
      </w:r>
      <w:proofErr w:type="gramEnd"/>
      <w:r w:rsidR="00F767C4" w:rsidRPr="00FF68F3">
        <w:rPr>
          <w:rFonts w:hint="eastAsia"/>
          <w:color w:val="000000" w:themeColor="text1"/>
        </w:rPr>
        <w:t>核定停辦，</w:t>
      </w:r>
      <w:r w:rsidR="00F6244E" w:rsidRPr="00FF68F3">
        <w:rPr>
          <w:rFonts w:hint="eastAsia"/>
          <w:color w:val="000000" w:themeColor="text1"/>
        </w:rPr>
        <w:t>迄今逾8年，</w:t>
      </w:r>
      <w:r w:rsidR="00F767C4" w:rsidRPr="00FF68F3">
        <w:rPr>
          <w:rFonts w:hint="eastAsia"/>
          <w:color w:val="000000" w:themeColor="text1"/>
        </w:rPr>
        <w:t>期間</w:t>
      </w:r>
      <w:r w:rsidR="00B0508E" w:rsidRPr="00FF68F3">
        <w:rPr>
          <w:rFonts w:hint="eastAsia"/>
          <w:color w:val="000000" w:themeColor="text1"/>
        </w:rPr>
        <w:t>該校</w:t>
      </w:r>
      <w:r w:rsidR="00840387" w:rsidRPr="00FF68F3">
        <w:rPr>
          <w:rFonts w:hint="eastAsia"/>
          <w:color w:val="000000" w:themeColor="text1"/>
        </w:rPr>
        <w:t>申請出售大湖</w:t>
      </w:r>
      <w:proofErr w:type="gramStart"/>
      <w:r w:rsidR="00840387" w:rsidRPr="00FF68F3">
        <w:rPr>
          <w:rFonts w:hint="eastAsia"/>
          <w:color w:val="000000" w:themeColor="text1"/>
        </w:rPr>
        <w:t>體健休宿舍</w:t>
      </w:r>
      <w:proofErr w:type="gramEnd"/>
      <w:r w:rsidR="00840387" w:rsidRPr="00FF68F3">
        <w:rPr>
          <w:rFonts w:hint="eastAsia"/>
          <w:color w:val="000000" w:themeColor="text1"/>
        </w:rPr>
        <w:t>大樓案，</w:t>
      </w:r>
      <w:r w:rsidR="00F767C4" w:rsidRPr="00FF68F3">
        <w:rPr>
          <w:rFonts w:hint="eastAsia"/>
          <w:color w:val="000000" w:themeColor="text1"/>
        </w:rPr>
        <w:t>教育部</w:t>
      </w:r>
      <w:r w:rsidR="00FE6BE6" w:rsidRPr="00FF68F3">
        <w:rPr>
          <w:rFonts w:hint="eastAsia"/>
          <w:color w:val="000000" w:themeColor="text1"/>
        </w:rPr>
        <w:t>未待土地所有權人簽署放棄承購聲明書，即於核定該校停辦之翌日（103年8月</w:t>
      </w:r>
      <w:r w:rsidR="00FE6BE6" w:rsidRPr="00FF68F3">
        <w:rPr>
          <w:color w:val="000000" w:themeColor="text1"/>
        </w:rPr>
        <w:t>7</w:t>
      </w:r>
      <w:r w:rsidR="00FE6BE6" w:rsidRPr="00FF68F3">
        <w:rPr>
          <w:rFonts w:hint="eastAsia"/>
          <w:color w:val="000000" w:themeColor="text1"/>
        </w:rPr>
        <w:t>日），原則同意該校辦理標售；</w:t>
      </w:r>
      <w:r w:rsidR="004F7DF2" w:rsidRPr="00FF68F3">
        <w:rPr>
          <w:rFonts w:hint="eastAsia"/>
          <w:color w:val="000000" w:themeColor="text1"/>
        </w:rPr>
        <w:t>又</w:t>
      </w:r>
      <w:r w:rsidR="00FE6BE6" w:rsidRPr="00FF68F3">
        <w:rPr>
          <w:rFonts w:hint="eastAsia"/>
          <w:color w:val="000000" w:themeColor="text1"/>
        </w:rPr>
        <w:t>教育部</w:t>
      </w:r>
      <w:r w:rsidR="00F767C4" w:rsidRPr="00FF68F3">
        <w:rPr>
          <w:rFonts w:hint="eastAsia"/>
          <w:color w:val="000000" w:themeColor="text1"/>
        </w:rPr>
        <w:t>雖曾提出處分款項半數，應用於包含教師、職員優惠退休、離職所需相關經費，不得用於攤還董事以借貸方式提供學校運用之債務之附帶條件，然</w:t>
      </w:r>
      <w:proofErr w:type="gramStart"/>
      <w:r w:rsidR="00F767C4" w:rsidRPr="00FF68F3">
        <w:rPr>
          <w:rFonts w:hint="eastAsia"/>
          <w:color w:val="000000" w:themeColor="text1"/>
        </w:rPr>
        <w:t>該校竟將</w:t>
      </w:r>
      <w:proofErr w:type="gramEnd"/>
      <w:r w:rsidR="00F767C4" w:rsidRPr="00FF68F3">
        <w:rPr>
          <w:rFonts w:hint="eastAsia"/>
          <w:color w:val="000000" w:themeColor="text1"/>
        </w:rPr>
        <w:t>處分款項優先償還董事及關係人之借款，無視尚有高額員工離退</w:t>
      </w:r>
      <w:proofErr w:type="gramStart"/>
      <w:r w:rsidR="00F767C4" w:rsidRPr="00FF68F3">
        <w:rPr>
          <w:rFonts w:hint="eastAsia"/>
          <w:color w:val="000000" w:themeColor="text1"/>
        </w:rPr>
        <w:t>慰</w:t>
      </w:r>
      <w:proofErr w:type="gramEnd"/>
      <w:r w:rsidR="00F767C4" w:rsidRPr="00FF68F3">
        <w:rPr>
          <w:rFonts w:hint="eastAsia"/>
          <w:color w:val="000000" w:themeColor="text1"/>
        </w:rPr>
        <w:t>助金亟待支付之窘況，</w:t>
      </w:r>
      <w:proofErr w:type="gramStart"/>
      <w:r w:rsidR="00F767C4" w:rsidRPr="00FF68F3">
        <w:rPr>
          <w:rFonts w:hint="eastAsia"/>
          <w:color w:val="000000" w:themeColor="text1"/>
        </w:rPr>
        <w:t>逕</w:t>
      </w:r>
      <w:proofErr w:type="gramEnd"/>
      <w:r w:rsidR="00F767C4" w:rsidRPr="00FF68F3">
        <w:rPr>
          <w:rFonts w:hint="eastAsia"/>
          <w:color w:val="000000" w:themeColor="text1"/>
        </w:rPr>
        <w:t>將處分大樓款項1億4,500萬元，全數用於償還借款，其中償還該校董事長及董事部分尚有6</w:t>
      </w:r>
      <w:proofErr w:type="gramStart"/>
      <w:r w:rsidR="00F767C4" w:rsidRPr="00FF68F3">
        <w:rPr>
          <w:rFonts w:hint="eastAsia"/>
          <w:color w:val="000000" w:themeColor="text1"/>
        </w:rPr>
        <w:t>千萬</w:t>
      </w:r>
      <w:proofErr w:type="gramEnd"/>
      <w:r w:rsidR="00F767C4" w:rsidRPr="00FF68F3">
        <w:rPr>
          <w:rFonts w:hint="eastAsia"/>
          <w:color w:val="000000" w:themeColor="text1"/>
        </w:rPr>
        <w:t>迄未收回，加以該校未考量校產公共性，復未經教育部核定即以合購方式</w:t>
      </w:r>
      <w:proofErr w:type="gramStart"/>
      <w:r w:rsidR="00F767C4" w:rsidRPr="00FF68F3">
        <w:rPr>
          <w:rFonts w:hint="eastAsia"/>
          <w:color w:val="000000" w:themeColor="text1"/>
        </w:rPr>
        <w:t>逕</w:t>
      </w:r>
      <w:proofErr w:type="gramEnd"/>
      <w:r w:rsidR="00F767C4" w:rsidRPr="00FF68F3">
        <w:rPr>
          <w:rFonts w:hint="eastAsia"/>
          <w:color w:val="000000" w:themeColor="text1"/>
        </w:rPr>
        <w:t>將校產違法售予土地所有權人及該校關係人或由該校董事、關係人擔任負責人之營利事業，</w:t>
      </w:r>
      <w:r w:rsidR="00F84210" w:rsidRPr="00FF68F3">
        <w:rPr>
          <w:rFonts w:hint="eastAsia"/>
          <w:color w:val="000000" w:themeColor="text1"/>
        </w:rPr>
        <w:t>而教育部對於</w:t>
      </w:r>
      <w:proofErr w:type="gramStart"/>
      <w:r w:rsidR="00F84210" w:rsidRPr="00FF68F3">
        <w:rPr>
          <w:rFonts w:hint="eastAsia"/>
          <w:color w:val="000000" w:themeColor="text1"/>
        </w:rPr>
        <w:t>該校違失</w:t>
      </w:r>
      <w:proofErr w:type="gramEnd"/>
      <w:r w:rsidR="00F84210" w:rsidRPr="00FF68F3">
        <w:rPr>
          <w:rFonts w:hint="eastAsia"/>
          <w:color w:val="000000" w:themeColor="text1"/>
        </w:rPr>
        <w:t>，</w:t>
      </w:r>
      <w:proofErr w:type="gramStart"/>
      <w:r w:rsidR="00F84210" w:rsidRPr="00FF68F3">
        <w:rPr>
          <w:rFonts w:hint="eastAsia"/>
          <w:color w:val="000000" w:themeColor="text1"/>
        </w:rPr>
        <w:t>均未嚴</w:t>
      </w:r>
      <w:proofErr w:type="gramEnd"/>
      <w:r w:rsidR="00F84210" w:rsidRPr="00FF68F3">
        <w:rPr>
          <w:rFonts w:hint="eastAsia"/>
          <w:color w:val="000000" w:themeColor="text1"/>
        </w:rPr>
        <w:t>予監督，除最終針對全案向臺灣屏東地方法院</w:t>
      </w:r>
      <w:r w:rsidR="00C836DF" w:rsidRPr="00454802">
        <w:rPr>
          <w:rFonts w:hint="eastAsia"/>
          <w:color w:val="000000" w:themeColor="text1"/>
        </w:rPr>
        <w:t>（下稱屏東地院）</w:t>
      </w:r>
      <w:r w:rsidR="00F84210" w:rsidRPr="00FF68F3">
        <w:rPr>
          <w:rFonts w:hint="eastAsia"/>
          <w:color w:val="000000" w:themeColor="text1"/>
        </w:rPr>
        <w:t>聲請解除第17屆全體董事職務外，過程中顯未能有效並即時遏止，核有</w:t>
      </w:r>
      <w:proofErr w:type="gramStart"/>
      <w:r w:rsidR="00F84210" w:rsidRPr="00FF68F3">
        <w:rPr>
          <w:rFonts w:hint="eastAsia"/>
          <w:color w:val="000000" w:themeColor="text1"/>
        </w:rPr>
        <w:t>怠</w:t>
      </w:r>
      <w:proofErr w:type="gramEnd"/>
      <w:r w:rsidR="00F84210" w:rsidRPr="00FF68F3">
        <w:rPr>
          <w:rFonts w:hint="eastAsia"/>
          <w:color w:val="000000" w:themeColor="text1"/>
        </w:rPr>
        <w:t>失</w:t>
      </w:r>
      <w:r w:rsidR="005F186D" w:rsidRPr="00FF68F3">
        <w:rPr>
          <w:rFonts w:hint="eastAsia"/>
          <w:color w:val="000000" w:themeColor="text1"/>
        </w:rPr>
        <w:t>，</w:t>
      </w:r>
      <w:proofErr w:type="gramStart"/>
      <w:r w:rsidR="003B0C62" w:rsidRPr="00FF68F3">
        <w:rPr>
          <w:rFonts w:hint="eastAsia"/>
          <w:color w:val="000000" w:themeColor="text1"/>
        </w:rPr>
        <w:t>爰</w:t>
      </w:r>
      <w:proofErr w:type="gramEnd"/>
      <w:r w:rsidR="003B0C62" w:rsidRPr="00FF68F3">
        <w:rPr>
          <w:rFonts w:hint="eastAsia"/>
          <w:color w:val="000000" w:themeColor="text1"/>
        </w:rPr>
        <w:t>依法提案糾正。</w:t>
      </w:r>
    </w:p>
    <w:p w:rsidR="007A1099" w:rsidRPr="00FF68F3" w:rsidRDefault="007A1099" w:rsidP="007A1099">
      <w:pPr>
        <w:rPr>
          <w:color w:val="000000" w:themeColor="text1"/>
        </w:rPr>
      </w:pPr>
    </w:p>
    <w:p w:rsidR="00B35290" w:rsidRPr="00FF68F3" w:rsidRDefault="00B35290" w:rsidP="007A1099">
      <w:pPr>
        <w:rPr>
          <w:color w:val="000000" w:themeColor="text1"/>
        </w:rPr>
      </w:pPr>
    </w:p>
    <w:p w:rsidR="007A1099" w:rsidRPr="00FF68F3" w:rsidRDefault="007A1099" w:rsidP="007A1099">
      <w:pPr>
        <w:rPr>
          <w:color w:val="000000" w:themeColor="text1"/>
        </w:rPr>
      </w:pPr>
    </w:p>
    <w:p w:rsidR="00E25849" w:rsidRPr="00FF68F3"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F68F3">
        <w:rPr>
          <w:rFonts w:hint="eastAsia"/>
          <w:color w:val="000000" w:themeColor="text1"/>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43509" w:rsidRPr="00FF68F3" w:rsidRDefault="00943509" w:rsidP="00F55A37">
      <w:pPr>
        <w:pStyle w:val="10"/>
        <w:ind w:left="680" w:right="55"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F68F3">
        <w:rPr>
          <w:rFonts w:hint="eastAsia"/>
          <w:color w:val="000000" w:themeColor="text1"/>
        </w:rPr>
        <w:t>針對</w:t>
      </w:r>
      <w:bookmarkStart w:id="41" w:name="_Hlk113524746"/>
      <w:r w:rsidR="0086052E" w:rsidRPr="00FF68F3">
        <w:rPr>
          <w:rFonts w:hint="eastAsia"/>
          <w:color w:val="000000" w:themeColor="text1"/>
        </w:rPr>
        <w:t>該校</w:t>
      </w:r>
      <w:bookmarkEnd w:id="41"/>
      <w:r w:rsidRPr="00FF68F3">
        <w:rPr>
          <w:rFonts w:hint="eastAsia"/>
          <w:color w:val="000000" w:themeColor="text1"/>
        </w:rPr>
        <w:t>於100年間因學生人數下降而陷入財務困境，並陸續發生積欠教師薪資等財務問題、</w:t>
      </w:r>
      <w:proofErr w:type="gramStart"/>
      <w:r w:rsidRPr="00FF68F3">
        <w:rPr>
          <w:rFonts w:hint="eastAsia"/>
          <w:color w:val="000000" w:themeColor="text1"/>
        </w:rPr>
        <w:t>嗣</w:t>
      </w:r>
      <w:proofErr w:type="gramEnd"/>
      <w:r w:rsidRPr="00FF68F3">
        <w:rPr>
          <w:rFonts w:hint="eastAsia"/>
          <w:color w:val="000000" w:themeColor="text1"/>
        </w:rPr>
        <w:t>經專案輔導後，該校仍未能有所改善，103年間經教育部核定停辦，停辦迄今仍積欠</w:t>
      </w:r>
      <w:proofErr w:type="gramStart"/>
      <w:r w:rsidRPr="00FF68F3">
        <w:rPr>
          <w:rFonts w:hint="eastAsia"/>
          <w:color w:val="000000" w:themeColor="text1"/>
        </w:rPr>
        <w:t>教職員工公保</w:t>
      </w:r>
      <w:proofErr w:type="gramEnd"/>
      <w:r w:rsidRPr="00FF68F3">
        <w:rPr>
          <w:rFonts w:hint="eastAsia"/>
          <w:color w:val="000000" w:themeColor="text1"/>
        </w:rPr>
        <w:t>超額年金、離退</w:t>
      </w:r>
      <w:proofErr w:type="gramStart"/>
      <w:r w:rsidRPr="00FF68F3">
        <w:rPr>
          <w:rFonts w:hint="eastAsia"/>
          <w:color w:val="000000" w:themeColor="text1"/>
        </w:rPr>
        <w:t>慰</w:t>
      </w:r>
      <w:proofErr w:type="gramEnd"/>
      <w:r w:rsidRPr="00FF68F3">
        <w:rPr>
          <w:rFonts w:hint="eastAsia"/>
          <w:color w:val="000000" w:themeColor="text1"/>
        </w:rPr>
        <w:t>助金等，</w:t>
      </w:r>
      <w:proofErr w:type="gramStart"/>
      <w:r w:rsidRPr="00FF68F3">
        <w:rPr>
          <w:rFonts w:hint="eastAsia"/>
          <w:color w:val="000000" w:themeColor="text1"/>
        </w:rPr>
        <w:t>損及渠等</w:t>
      </w:r>
      <w:proofErr w:type="gramEnd"/>
      <w:r w:rsidRPr="00FF68F3">
        <w:rPr>
          <w:rFonts w:hint="eastAsia"/>
          <w:color w:val="000000" w:themeColor="text1"/>
        </w:rPr>
        <w:t>權益，且教育部對於該</w:t>
      </w:r>
      <w:proofErr w:type="gramStart"/>
      <w:r w:rsidRPr="00FF68F3">
        <w:rPr>
          <w:rFonts w:hint="eastAsia"/>
          <w:color w:val="000000" w:themeColor="text1"/>
        </w:rPr>
        <w:t>校停招</w:t>
      </w:r>
      <w:proofErr w:type="gramEnd"/>
      <w:r w:rsidRPr="00FF68F3">
        <w:rPr>
          <w:rFonts w:hint="eastAsia"/>
          <w:color w:val="000000" w:themeColor="text1"/>
        </w:rPr>
        <w:t>、停辦、退場及校產處分等監督管理作為有無確實；又私校退場整體程序冗長，退場爭議不斷，如何確保師生權益及私校公益性，教育部有無建立相關機制及配套措施；另過往私校董事會運作</w:t>
      </w:r>
      <w:proofErr w:type="gramStart"/>
      <w:r w:rsidRPr="00FF68F3">
        <w:rPr>
          <w:rFonts w:hint="eastAsia"/>
          <w:color w:val="000000" w:themeColor="text1"/>
        </w:rPr>
        <w:t>違失頻傳</w:t>
      </w:r>
      <w:proofErr w:type="gramEnd"/>
      <w:r w:rsidRPr="00FF68F3">
        <w:rPr>
          <w:rFonts w:hint="eastAsia"/>
          <w:color w:val="000000" w:themeColor="text1"/>
        </w:rPr>
        <w:t>，如何落實董事會機制等，</w:t>
      </w:r>
      <w:proofErr w:type="gramStart"/>
      <w:r w:rsidRPr="00FF68F3">
        <w:rPr>
          <w:rFonts w:hint="eastAsia"/>
          <w:color w:val="000000" w:themeColor="text1"/>
        </w:rPr>
        <w:t>均有深入</w:t>
      </w:r>
      <w:proofErr w:type="gramEnd"/>
      <w:r w:rsidRPr="00FF68F3">
        <w:rPr>
          <w:rFonts w:hint="eastAsia"/>
          <w:color w:val="000000" w:themeColor="text1"/>
        </w:rPr>
        <w:t>調查之必要</w:t>
      </w:r>
      <w:proofErr w:type="gramStart"/>
      <w:r w:rsidR="00053030" w:rsidRPr="00FF68F3">
        <w:rPr>
          <w:rFonts w:hint="eastAsia"/>
          <w:color w:val="000000" w:themeColor="text1"/>
        </w:rPr>
        <w:t>等情案</w:t>
      </w:r>
      <w:proofErr w:type="gramEnd"/>
      <w:r w:rsidRPr="00FF68F3">
        <w:rPr>
          <w:rFonts w:hint="eastAsia"/>
          <w:color w:val="000000" w:themeColor="text1"/>
        </w:rPr>
        <w:t>。</w:t>
      </w:r>
      <w:r w:rsidRPr="00FF68F3">
        <w:rPr>
          <w:rFonts w:hAnsi="標楷體" w:hint="eastAsia"/>
          <w:color w:val="000000" w:themeColor="text1"/>
        </w:rPr>
        <w:t>案經</w:t>
      </w:r>
      <w:r w:rsidR="00F523E5" w:rsidRPr="00FF68F3">
        <w:rPr>
          <w:rFonts w:hAnsi="標楷體" w:hint="eastAsia"/>
          <w:color w:val="000000" w:themeColor="text1"/>
        </w:rPr>
        <w:t>本院</w:t>
      </w:r>
      <w:r w:rsidRPr="00FF68F3">
        <w:rPr>
          <w:rFonts w:hAnsi="標楷體" w:hint="eastAsia"/>
          <w:color w:val="000000" w:themeColor="text1"/>
        </w:rPr>
        <w:t>調閱</w:t>
      </w:r>
      <w:r w:rsidRPr="00FF68F3">
        <w:rPr>
          <w:rFonts w:hint="eastAsia"/>
          <w:color w:val="000000" w:themeColor="text1"/>
        </w:rPr>
        <w:t>行政院公共工程委員會、教育部等卷證資料</w:t>
      </w:r>
      <w:r w:rsidRPr="00FF68F3">
        <w:rPr>
          <w:rStyle w:val="aff0"/>
          <w:color w:val="000000" w:themeColor="text1"/>
        </w:rPr>
        <w:footnoteReference w:id="1"/>
      </w:r>
      <w:r w:rsidRPr="00FF68F3">
        <w:rPr>
          <w:rFonts w:hint="eastAsia"/>
          <w:color w:val="000000" w:themeColor="text1"/>
        </w:rPr>
        <w:t>，</w:t>
      </w:r>
      <w:proofErr w:type="gramStart"/>
      <w:r w:rsidRPr="00FF68F3">
        <w:rPr>
          <w:rFonts w:hint="eastAsia"/>
          <w:color w:val="000000" w:themeColor="text1"/>
        </w:rPr>
        <w:t>嗣</w:t>
      </w:r>
      <w:proofErr w:type="gramEnd"/>
      <w:r w:rsidRPr="00FF68F3">
        <w:rPr>
          <w:rFonts w:hint="eastAsia"/>
          <w:color w:val="000000" w:themeColor="text1"/>
        </w:rPr>
        <w:t>於111年6月29日</w:t>
      </w:r>
      <w:r w:rsidR="00917302" w:rsidRPr="00FF68F3">
        <w:rPr>
          <w:rFonts w:hint="eastAsia"/>
          <w:color w:val="000000" w:themeColor="text1"/>
        </w:rPr>
        <w:t>詢</w:t>
      </w:r>
      <w:r w:rsidRPr="00FF68F3">
        <w:rPr>
          <w:rFonts w:hint="eastAsia"/>
          <w:color w:val="000000" w:themeColor="text1"/>
        </w:rPr>
        <w:t>問教育部技術及職業教育司副司長柯今尉及人事處專門委員陳佩君等相關業務主管人員；</w:t>
      </w:r>
      <w:proofErr w:type="gramStart"/>
      <w:r w:rsidRPr="00FF68F3">
        <w:rPr>
          <w:rFonts w:hint="eastAsia"/>
          <w:color w:val="000000" w:themeColor="text1"/>
        </w:rPr>
        <w:t>並綜整教育部</w:t>
      </w:r>
      <w:proofErr w:type="gramEnd"/>
      <w:r w:rsidRPr="00FF68F3">
        <w:rPr>
          <w:rFonts w:hint="eastAsia"/>
          <w:color w:val="000000" w:themeColor="text1"/>
        </w:rPr>
        <w:t>會議前說明資料，及該部</w:t>
      </w:r>
      <w:r w:rsidRPr="00FF68F3">
        <w:rPr>
          <w:rFonts w:hAnsi="標楷體" w:hint="eastAsia"/>
          <w:color w:val="000000" w:themeColor="text1"/>
        </w:rPr>
        <w:t>111年</w:t>
      </w:r>
      <w:r w:rsidRPr="00FF68F3">
        <w:rPr>
          <w:rFonts w:hint="eastAsia"/>
          <w:color w:val="000000" w:themeColor="text1"/>
        </w:rPr>
        <w:t>7月26日</w:t>
      </w:r>
      <w:r w:rsidRPr="00FF68F3">
        <w:rPr>
          <w:rFonts w:hAnsi="標楷體" w:hint="eastAsia"/>
          <w:color w:val="000000" w:themeColor="text1"/>
        </w:rPr>
        <w:t>補充之會後說明資料</w:t>
      </w:r>
      <w:r w:rsidRPr="00FF68F3">
        <w:rPr>
          <w:rFonts w:hint="eastAsia"/>
          <w:color w:val="000000" w:themeColor="text1"/>
        </w:rPr>
        <w:t>。</w:t>
      </w:r>
      <w:r w:rsidR="002B6FAA" w:rsidRPr="00FF68F3">
        <w:rPr>
          <w:rFonts w:hAnsi="標楷體" w:hint="eastAsia"/>
          <w:color w:val="000000" w:themeColor="text1"/>
        </w:rPr>
        <w:t>本案</w:t>
      </w:r>
      <w:r w:rsidR="008A7ABB" w:rsidRPr="00FF68F3">
        <w:rPr>
          <w:rFonts w:hAnsi="標楷體" w:hint="eastAsia"/>
          <w:color w:val="000000" w:themeColor="text1"/>
        </w:rPr>
        <w:t>經</w:t>
      </w:r>
      <w:r w:rsidRPr="00FF68F3">
        <w:rPr>
          <w:rFonts w:hAnsi="標楷體" w:cs="新細明體" w:hint="eastAsia"/>
          <w:color w:val="000000" w:themeColor="text1"/>
          <w:szCs w:val="32"/>
        </w:rPr>
        <w:t>調查</w:t>
      </w:r>
      <w:r w:rsidRPr="00FF68F3">
        <w:rPr>
          <w:rFonts w:hint="eastAsia"/>
          <w:color w:val="000000" w:themeColor="text1"/>
        </w:rPr>
        <w:t>後發現</w:t>
      </w:r>
      <w:r w:rsidR="00521B5F" w:rsidRPr="00FF68F3">
        <w:rPr>
          <w:rFonts w:hint="eastAsia"/>
          <w:color w:val="000000" w:themeColor="text1"/>
        </w:rPr>
        <w:t>，</w:t>
      </w:r>
      <w:r w:rsidR="00BA5C3A" w:rsidRPr="00FF68F3">
        <w:rPr>
          <w:rFonts w:hint="eastAsia"/>
          <w:color w:val="000000" w:themeColor="text1"/>
        </w:rPr>
        <w:t>教育部對於該校</w:t>
      </w:r>
      <w:r w:rsidR="00542A8C" w:rsidRPr="00FF68F3">
        <w:rPr>
          <w:rFonts w:hint="eastAsia"/>
          <w:color w:val="000000" w:themeColor="text1"/>
        </w:rPr>
        <w:t>所涉</w:t>
      </w:r>
      <w:r w:rsidR="00BA5C3A" w:rsidRPr="00FF68F3">
        <w:rPr>
          <w:rFonts w:hint="eastAsia"/>
          <w:color w:val="000000" w:themeColor="text1"/>
        </w:rPr>
        <w:t>違失，</w:t>
      </w:r>
      <w:proofErr w:type="gramStart"/>
      <w:r w:rsidR="00BA5C3A" w:rsidRPr="00FF68F3">
        <w:rPr>
          <w:rFonts w:hint="eastAsia"/>
          <w:color w:val="000000" w:themeColor="text1"/>
        </w:rPr>
        <w:t>均未嚴</w:t>
      </w:r>
      <w:proofErr w:type="gramEnd"/>
      <w:r w:rsidR="00BA5C3A" w:rsidRPr="00FF68F3">
        <w:rPr>
          <w:rFonts w:hint="eastAsia"/>
          <w:color w:val="000000" w:themeColor="text1"/>
        </w:rPr>
        <w:t>予監督，</w:t>
      </w:r>
      <w:r w:rsidR="004B1DFE" w:rsidRPr="00FF68F3">
        <w:rPr>
          <w:rFonts w:hint="eastAsia"/>
          <w:color w:val="000000" w:themeColor="text1"/>
        </w:rPr>
        <w:t>除最終針對全案向</w:t>
      </w:r>
      <w:r w:rsidR="0015621D" w:rsidRPr="00FF68F3">
        <w:rPr>
          <w:rFonts w:hint="eastAsia"/>
          <w:color w:val="000000" w:themeColor="text1"/>
        </w:rPr>
        <w:t>屏東地院</w:t>
      </w:r>
      <w:r w:rsidR="004B1DFE" w:rsidRPr="00FF68F3">
        <w:rPr>
          <w:rFonts w:hint="eastAsia"/>
          <w:color w:val="000000" w:themeColor="text1"/>
        </w:rPr>
        <w:t>聲請解除第17屆全體董事職務外，過程中顯未能有效並即時遏止，</w:t>
      </w:r>
      <w:r w:rsidR="00BA5C3A" w:rsidRPr="00FF68F3">
        <w:rPr>
          <w:rFonts w:hint="eastAsia"/>
          <w:color w:val="000000" w:themeColor="text1"/>
        </w:rPr>
        <w:t>核有</w:t>
      </w:r>
      <w:proofErr w:type="gramStart"/>
      <w:r w:rsidR="008D280A" w:rsidRPr="00FF68F3">
        <w:rPr>
          <w:rFonts w:hint="eastAsia"/>
          <w:color w:val="000000" w:themeColor="text1"/>
        </w:rPr>
        <w:t>怠</w:t>
      </w:r>
      <w:proofErr w:type="gramEnd"/>
      <w:r w:rsidR="00BA5C3A" w:rsidRPr="00FF68F3">
        <w:rPr>
          <w:rFonts w:hint="eastAsia"/>
          <w:color w:val="000000" w:themeColor="text1"/>
        </w:rPr>
        <w:t>失，</w:t>
      </w:r>
      <w:r w:rsidRPr="00FF68F3">
        <w:rPr>
          <w:rFonts w:hint="eastAsia"/>
          <w:color w:val="000000" w:themeColor="text1"/>
        </w:rPr>
        <w:t>應予糾正促其注意改善。茲</w:t>
      </w:r>
      <w:proofErr w:type="gramStart"/>
      <w:r w:rsidRPr="00FF68F3">
        <w:rPr>
          <w:rFonts w:hint="eastAsia"/>
          <w:color w:val="000000" w:themeColor="text1"/>
        </w:rPr>
        <w:t>臚</w:t>
      </w:r>
      <w:proofErr w:type="gramEnd"/>
      <w:r w:rsidRPr="00FF68F3">
        <w:rPr>
          <w:rFonts w:hint="eastAsia"/>
          <w:color w:val="000000" w:themeColor="text1"/>
        </w:rPr>
        <w:t>列事實與理由如下</w:t>
      </w:r>
      <w:r w:rsidRPr="00FF68F3">
        <w:rPr>
          <w:rFonts w:hAnsi="標楷體" w:hint="eastAsia"/>
          <w:color w:val="000000" w:themeColor="text1"/>
          <w:spacing w:val="-6"/>
        </w:rPr>
        <w:t>：</w:t>
      </w:r>
    </w:p>
    <w:p w:rsidR="00A61199" w:rsidRPr="00FF68F3" w:rsidRDefault="00A61199" w:rsidP="00A61199">
      <w:pPr>
        <w:pStyle w:val="2"/>
        <w:numPr>
          <w:ilvl w:val="1"/>
          <w:numId w:val="1"/>
        </w:numPr>
        <w:ind w:left="1020" w:hanging="680"/>
        <w:rPr>
          <w:b w:val="0"/>
          <w:color w:val="000000" w:themeColor="text1"/>
        </w:rPr>
      </w:pPr>
      <w:bookmarkStart w:id="42" w:name="_Toc109312005"/>
      <w:bookmarkStart w:id="43" w:name="_Toc109652894"/>
      <w:bookmarkStart w:id="44" w:name="_Toc114137168"/>
      <w:r w:rsidRPr="00FF68F3">
        <w:rPr>
          <w:rFonts w:hint="eastAsia"/>
          <w:b w:val="0"/>
          <w:color w:val="000000" w:themeColor="text1"/>
        </w:rPr>
        <w:t>教育部對於永達技術學院申請出售大湖</w:t>
      </w:r>
      <w:proofErr w:type="gramStart"/>
      <w:r w:rsidRPr="00FF68F3">
        <w:rPr>
          <w:rFonts w:hint="eastAsia"/>
          <w:b w:val="0"/>
          <w:color w:val="000000" w:themeColor="text1"/>
        </w:rPr>
        <w:t>體健休宿舍</w:t>
      </w:r>
      <w:proofErr w:type="gramEnd"/>
      <w:r w:rsidRPr="00FF68F3">
        <w:rPr>
          <w:rFonts w:hint="eastAsia"/>
          <w:b w:val="0"/>
          <w:color w:val="000000" w:themeColor="text1"/>
        </w:rPr>
        <w:t>大樓案，雖曾函請該校考量校務及該案現況涉關係人交易，為維護學校權益並爭取最大利益，請該土地所有權人簽署放棄優先承購聲明書，</w:t>
      </w:r>
      <w:proofErr w:type="gramStart"/>
      <w:r w:rsidRPr="00FF68F3">
        <w:rPr>
          <w:rFonts w:hint="eastAsia"/>
          <w:b w:val="0"/>
          <w:color w:val="000000" w:themeColor="text1"/>
          <w:szCs w:val="24"/>
        </w:rPr>
        <w:t>然</w:t>
      </w:r>
      <w:r w:rsidRPr="00FF68F3">
        <w:rPr>
          <w:rFonts w:hint="eastAsia"/>
          <w:b w:val="0"/>
          <w:color w:val="000000" w:themeColor="text1"/>
        </w:rPr>
        <w:t>未待</w:t>
      </w:r>
      <w:proofErr w:type="gramEnd"/>
      <w:r w:rsidRPr="00FF68F3">
        <w:rPr>
          <w:rFonts w:hint="eastAsia"/>
          <w:b w:val="0"/>
          <w:color w:val="000000" w:themeColor="text1"/>
        </w:rPr>
        <w:t>土地所有權人簽署放棄承購聲明書，即於核定該校停辦之翌日（103年8月</w:t>
      </w:r>
      <w:r w:rsidRPr="00FF68F3">
        <w:rPr>
          <w:b w:val="0"/>
          <w:color w:val="000000" w:themeColor="text1"/>
        </w:rPr>
        <w:t>7</w:t>
      </w:r>
      <w:r w:rsidRPr="00FF68F3">
        <w:rPr>
          <w:rFonts w:hint="eastAsia"/>
          <w:b w:val="0"/>
          <w:color w:val="000000" w:themeColor="text1"/>
        </w:rPr>
        <w:t>日），以原則同意該校辦理標售，致該校於委託不動產業者銷售僅2個月餘</w:t>
      </w:r>
      <w:r w:rsidRPr="00FF68F3">
        <w:rPr>
          <w:rFonts w:hint="eastAsia"/>
          <w:b w:val="0"/>
          <w:color w:val="000000" w:themeColor="text1"/>
          <w:szCs w:val="24"/>
        </w:rPr>
        <w:t>，即以未能順利出售</w:t>
      </w:r>
      <w:r w:rsidRPr="00FF68F3">
        <w:rPr>
          <w:rFonts w:hint="eastAsia"/>
          <w:b w:val="0"/>
          <w:color w:val="000000" w:themeColor="text1"/>
        </w:rPr>
        <w:t>及基地</w:t>
      </w:r>
      <w:r w:rsidRPr="00FF68F3">
        <w:rPr>
          <w:rFonts w:hint="eastAsia"/>
          <w:b w:val="0"/>
          <w:color w:val="000000" w:themeColor="text1"/>
        </w:rPr>
        <w:lastRenderedPageBreak/>
        <w:t>所有權人</w:t>
      </w:r>
      <w:r w:rsidRPr="00FF68F3">
        <w:rPr>
          <w:rFonts w:hint="eastAsia"/>
          <w:b w:val="0"/>
          <w:color w:val="000000" w:themeColor="text1"/>
          <w:szCs w:val="24"/>
        </w:rPr>
        <w:t>優先承購權為土地法</w:t>
      </w:r>
      <w:r w:rsidRPr="00FF68F3">
        <w:rPr>
          <w:rFonts w:hint="eastAsia"/>
          <w:b w:val="0"/>
          <w:color w:val="000000" w:themeColor="text1"/>
        </w:rPr>
        <w:t>第104條</w:t>
      </w:r>
      <w:r w:rsidRPr="00FF68F3">
        <w:rPr>
          <w:rFonts w:hint="eastAsia"/>
          <w:b w:val="0"/>
          <w:color w:val="000000" w:themeColor="text1"/>
          <w:szCs w:val="24"/>
        </w:rPr>
        <w:t>授予之權利等由，</w:t>
      </w:r>
      <w:r w:rsidRPr="00FF68F3">
        <w:rPr>
          <w:rFonts w:hint="eastAsia"/>
          <w:b w:val="0"/>
          <w:color w:val="000000" w:themeColor="text1"/>
        </w:rPr>
        <w:t>尋找</w:t>
      </w:r>
      <w:bookmarkEnd w:id="42"/>
      <w:bookmarkEnd w:id="43"/>
      <w:r w:rsidRPr="00FF68F3">
        <w:rPr>
          <w:rFonts w:hint="eastAsia"/>
          <w:b w:val="0"/>
          <w:color w:val="000000" w:themeColor="text1"/>
        </w:rPr>
        <w:t>該土地所有權人及該校關係人或由該校董事、關係人擔任負責人等之營利事業</w:t>
      </w:r>
      <w:r w:rsidRPr="00FF68F3">
        <w:rPr>
          <w:rFonts w:hint="eastAsia"/>
          <w:b w:val="0"/>
          <w:color w:val="000000" w:themeColor="text1"/>
          <w:szCs w:val="24"/>
        </w:rPr>
        <w:t>共同合購</w:t>
      </w:r>
      <w:r w:rsidRPr="00FF68F3">
        <w:rPr>
          <w:rFonts w:hint="eastAsia"/>
          <w:b w:val="0"/>
          <w:color w:val="000000" w:themeColor="text1"/>
        </w:rPr>
        <w:t>，又該處分方式尚未經教育部同意，</w:t>
      </w:r>
      <w:proofErr w:type="gramStart"/>
      <w:r w:rsidRPr="00FF68F3">
        <w:rPr>
          <w:rFonts w:hint="eastAsia"/>
          <w:b w:val="0"/>
          <w:color w:val="000000" w:themeColor="text1"/>
        </w:rPr>
        <w:t>逕</w:t>
      </w:r>
      <w:proofErr w:type="gramEnd"/>
      <w:r w:rsidRPr="00FF68F3">
        <w:rPr>
          <w:rFonts w:hint="eastAsia"/>
          <w:b w:val="0"/>
          <w:color w:val="000000" w:themeColor="text1"/>
        </w:rPr>
        <w:t>予違法出售，而教育部該對於該校</w:t>
      </w:r>
      <w:proofErr w:type="gramStart"/>
      <w:r w:rsidRPr="00FF68F3">
        <w:rPr>
          <w:rFonts w:hint="eastAsia"/>
          <w:b w:val="0"/>
          <w:color w:val="000000" w:themeColor="text1"/>
        </w:rPr>
        <w:t>校</w:t>
      </w:r>
      <w:proofErr w:type="gramEnd"/>
      <w:r w:rsidRPr="00FF68F3">
        <w:rPr>
          <w:rFonts w:hint="eastAsia"/>
          <w:b w:val="0"/>
          <w:color w:val="000000" w:themeColor="text1"/>
        </w:rPr>
        <w:t>產管理使用具監督權責，竟對於該校已將校產售出之事，一無所悉，於校產售出後，始</w:t>
      </w:r>
      <w:proofErr w:type="gramStart"/>
      <w:r w:rsidRPr="00FF68F3">
        <w:rPr>
          <w:rFonts w:hint="eastAsia"/>
          <w:b w:val="0"/>
          <w:color w:val="000000" w:themeColor="text1"/>
        </w:rPr>
        <w:t>同意該合購</w:t>
      </w:r>
      <w:proofErr w:type="gramEnd"/>
      <w:r w:rsidRPr="00FF68F3">
        <w:rPr>
          <w:rFonts w:hint="eastAsia"/>
          <w:b w:val="0"/>
          <w:color w:val="000000" w:themeColor="text1"/>
        </w:rPr>
        <w:t>之處分校產方式，加以，</w:t>
      </w:r>
      <w:proofErr w:type="gramStart"/>
      <w:r w:rsidRPr="00FF68F3">
        <w:rPr>
          <w:rFonts w:hint="eastAsia"/>
          <w:b w:val="0"/>
          <w:color w:val="000000" w:themeColor="text1"/>
        </w:rPr>
        <w:t>校產具公共</w:t>
      </w:r>
      <w:proofErr w:type="gramEnd"/>
      <w:r w:rsidRPr="00FF68F3">
        <w:rPr>
          <w:rFonts w:hint="eastAsia"/>
          <w:b w:val="0"/>
          <w:color w:val="000000" w:themeColor="text1"/>
        </w:rPr>
        <w:t>性，</w:t>
      </w:r>
      <w:proofErr w:type="gramStart"/>
      <w:r w:rsidRPr="00FF68F3">
        <w:rPr>
          <w:rFonts w:hint="eastAsia"/>
          <w:b w:val="0"/>
          <w:color w:val="000000" w:themeColor="text1"/>
        </w:rPr>
        <w:t>該校標售</w:t>
      </w:r>
      <w:proofErr w:type="gramEnd"/>
      <w:r w:rsidRPr="00FF68F3">
        <w:rPr>
          <w:rFonts w:hint="eastAsia"/>
          <w:b w:val="0"/>
          <w:color w:val="000000" w:themeColor="text1"/>
        </w:rPr>
        <w:t>作為之適法性，顯存疑義，該</w:t>
      </w:r>
      <w:proofErr w:type="gramStart"/>
      <w:r w:rsidRPr="00FF68F3">
        <w:rPr>
          <w:rFonts w:hint="eastAsia"/>
          <w:b w:val="0"/>
          <w:color w:val="000000" w:themeColor="text1"/>
        </w:rPr>
        <w:t>部亦未釐</w:t>
      </w:r>
      <w:proofErr w:type="gramEnd"/>
      <w:r w:rsidRPr="00FF68F3">
        <w:rPr>
          <w:rFonts w:hint="eastAsia"/>
          <w:b w:val="0"/>
          <w:color w:val="000000" w:themeColor="text1"/>
        </w:rPr>
        <w:t>清，相關監督</w:t>
      </w:r>
      <w:proofErr w:type="gramStart"/>
      <w:r w:rsidRPr="00FF68F3">
        <w:rPr>
          <w:rFonts w:hint="eastAsia"/>
          <w:b w:val="0"/>
          <w:color w:val="000000" w:themeColor="text1"/>
        </w:rPr>
        <w:t>作為顯欠積極</w:t>
      </w:r>
      <w:proofErr w:type="gramEnd"/>
      <w:r w:rsidRPr="00FF68F3">
        <w:rPr>
          <w:rFonts w:hint="eastAsia"/>
          <w:b w:val="0"/>
          <w:color w:val="000000" w:themeColor="text1"/>
        </w:rPr>
        <w:t>，</w:t>
      </w:r>
      <w:proofErr w:type="gramStart"/>
      <w:r w:rsidRPr="00FF68F3">
        <w:rPr>
          <w:rFonts w:hint="eastAsia"/>
          <w:b w:val="0"/>
          <w:color w:val="000000" w:themeColor="text1"/>
        </w:rPr>
        <w:t>洵</w:t>
      </w:r>
      <w:proofErr w:type="gramEnd"/>
      <w:r w:rsidRPr="00FF68F3">
        <w:rPr>
          <w:rFonts w:hint="eastAsia"/>
          <w:b w:val="0"/>
          <w:color w:val="000000" w:themeColor="text1"/>
        </w:rPr>
        <w:t>有</w:t>
      </w:r>
      <w:proofErr w:type="gramStart"/>
      <w:r w:rsidRPr="00FF68F3">
        <w:rPr>
          <w:rFonts w:hint="eastAsia"/>
          <w:b w:val="0"/>
          <w:color w:val="000000" w:themeColor="text1"/>
        </w:rPr>
        <w:t>怠</w:t>
      </w:r>
      <w:proofErr w:type="gramEnd"/>
      <w:r w:rsidRPr="00FF68F3">
        <w:rPr>
          <w:rFonts w:hint="eastAsia"/>
          <w:b w:val="0"/>
          <w:color w:val="000000" w:themeColor="text1"/>
        </w:rPr>
        <w:t>失。</w:t>
      </w:r>
      <w:bookmarkEnd w:id="44"/>
      <w:r w:rsidRPr="00FF68F3">
        <w:rPr>
          <w:b w:val="0"/>
          <w:color w:val="000000" w:themeColor="text1"/>
        </w:rPr>
        <w:t xml:space="preserve"> </w:t>
      </w:r>
    </w:p>
    <w:p w:rsidR="00A61199" w:rsidRPr="00FF68F3" w:rsidRDefault="00A61199" w:rsidP="00A61199">
      <w:pPr>
        <w:pStyle w:val="3"/>
        <w:numPr>
          <w:ilvl w:val="2"/>
          <w:numId w:val="1"/>
        </w:numPr>
        <w:rPr>
          <w:color w:val="000000" w:themeColor="text1"/>
        </w:rPr>
      </w:pPr>
      <w:bookmarkStart w:id="45" w:name="_Toc109312006"/>
      <w:bookmarkStart w:id="46" w:name="_Toc109652895"/>
      <w:bookmarkStart w:id="47" w:name="_Toc112932930"/>
      <w:bookmarkStart w:id="48" w:name="_Toc112942049"/>
      <w:r w:rsidRPr="00FF68F3">
        <w:rPr>
          <w:rFonts w:hint="eastAsia"/>
          <w:color w:val="000000" w:themeColor="text1"/>
        </w:rPr>
        <w:t>依據</w:t>
      </w:r>
      <w:r w:rsidRPr="00FF68F3">
        <w:rPr>
          <w:rFonts w:hAnsi="標楷體" w:hint="eastAsia"/>
          <w:color w:val="000000" w:themeColor="text1"/>
        </w:rPr>
        <w:t>私校法</w:t>
      </w:r>
      <w:r w:rsidRPr="00FF68F3">
        <w:rPr>
          <w:rFonts w:hint="eastAsia"/>
          <w:color w:val="000000" w:themeColor="text1"/>
        </w:rPr>
        <w:t>第4</w:t>
      </w:r>
      <w:r w:rsidRPr="00FF68F3">
        <w:rPr>
          <w:color w:val="000000" w:themeColor="text1"/>
        </w:rPr>
        <w:t>5</w:t>
      </w:r>
      <w:r w:rsidRPr="00FF68F3">
        <w:rPr>
          <w:rFonts w:hint="eastAsia"/>
          <w:color w:val="000000" w:themeColor="text1"/>
        </w:rPr>
        <w:t>條第1項規定略</w:t>
      </w:r>
      <w:proofErr w:type="gramStart"/>
      <w:r w:rsidRPr="00FF68F3">
        <w:rPr>
          <w:rFonts w:hint="eastAsia"/>
          <w:color w:val="000000" w:themeColor="text1"/>
        </w:rPr>
        <w:t>以</w:t>
      </w:r>
      <w:proofErr w:type="gramEnd"/>
      <w:r w:rsidRPr="00FF68F3">
        <w:rPr>
          <w:rFonts w:hint="eastAsia"/>
          <w:color w:val="000000" w:themeColor="text1"/>
        </w:rPr>
        <w:t>，學校法人及所設私立學校</w:t>
      </w:r>
      <w:proofErr w:type="gramStart"/>
      <w:r w:rsidRPr="00FF68F3">
        <w:rPr>
          <w:rFonts w:hint="eastAsia"/>
          <w:color w:val="000000" w:themeColor="text1"/>
        </w:rPr>
        <w:t>校</w:t>
      </w:r>
      <w:proofErr w:type="gramEnd"/>
      <w:r w:rsidRPr="00FF68F3">
        <w:rPr>
          <w:rFonts w:hint="eastAsia"/>
          <w:color w:val="000000" w:themeColor="text1"/>
        </w:rPr>
        <w:t>產、基金之管理使用，受法人或學校主管機關之監督…</w:t>
      </w:r>
      <w:proofErr w:type="gramStart"/>
      <w:r w:rsidRPr="00FF68F3">
        <w:rPr>
          <w:rFonts w:hint="eastAsia"/>
          <w:color w:val="000000" w:themeColor="text1"/>
        </w:rPr>
        <w:t>…</w:t>
      </w:r>
      <w:proofErr w:type="gramEnd"/>
      <w:r w:rsidRPr="00FF68F3">
        <w:rPr>
          <w:rFonts w:hint="eastAsia"/>
          <w:color w:val="000000" w:themeColor="text1"/>
        </w:rPr>
        <w:t>。且依同法第49條第1項規定略</w:t>
      </w:r>
      <w:proofErr w:type="gramStart"/>
      <w:r w:rsidRPr="00FF68F3">
        <w:rPr>
          <w:rFonts w:hint="eastAsia"/>
          <w:color w:val="000000" w:themeColor="text1"/>
        </w:rPr>
        <w:t>以</w:t>
      </w:r>
      <w:proofErr w:type="gramEnd"/>
      <w:r w:rsidRPr="00FF68F3">
        <w:rPr>
          <w:rFonts w:hint="eastAsia"/>
          <w:color w:val="000000" w:themeColor="text1"/>
        </w:rPr>
        <w:t>，學校法人就不動產之處分或設定負擔，應經董事會之決議，並</w:t>
      </w:r>
      <w:r w:rsidRPr="00FF68F3">
        <w:rPr>
          <w:rFonts w:hint="eastAsia"/>
          <w:b/>
          <w:color w:val="000000" w:themeColor="text1"/>
          <w:u w:val="single"/>
        </w:rPr>
        <w:t>報經學校主管機關核轉法人主管機關核准後辦理</w:t>
      </w:r>
      <w:r w:rsidRPr="00FF68F3">
        <w:rPr>
          <w:rFonts w:hint="eastAsia"/>
          <w:color w:val="000000" w:themeColor="text1"/>
        </w:rPr>
        <w:t>…</w:t>
      </w:r>
      <w:proofErr w:type="gramStart"/>
      <w:r w:rsidRPr="00FF68F3">
        <w:rPr>
          <w:rFonts w:hint="eastAsia"/>
          <w:color w:val="000000" w:themeColor="text1"/>
        </w:rPr>
        <w:t>…</w:t>
      </w:r>
      <w:proofErr w:type="gramEnd"/>
      <w:r w:rsidRPr="00FF68F3">
        <w:rPr>
          <w:rFonts w:hint="eastAsia"/>
          <w:color w:val="000000" w:themeColor="text1"/>
        </w:rPr>
        <w:t>。</w:t>
      </w:r>
      <w:bookmarkEnd w:id="45"/>
      <w:bookmarkEnd w:id="46"/>
      <w:r w:rsidRPr="00FF68F3">
        <w:rPr>
          <w:rFonts w:hint="eastAsia"/>
          <w:color w:val="000000" w:themeColor="text1"/>
        </w:rPr>
        <w:t>復依同法第81條第1項規定略</w:t>
      </w:r>
      <w:proofErr w:type="gramStart"/>
      <w:r w:rsidRPr="00FF68F3">
        <w:rPr>
          <w:rFonts w:hint="eastAsia"/>
          <w:color w:val="000000" w:themeColor="text1"/>
        </w:rPr>
        <w:t>以</w:t>
      </w:r>
      <w:proofErr w:type="gramEnd"/>
      <w:r w:rsidRPr="00FF68F3">
        <w:rPr>
          <w:rFonts w:hint="eastAsia"/>
          <w:color w:val="000000" w:themeColor="text1"/>
        </w:rPr>
        <w:t>，學校法人及所設私立學校創辦人、董事、監察人、清算人、校長、職員及兼任行政職務教師執行職務時，有利益衝突者，應自行迴避，並不得假借職務上之權力、機會或方法，圖謀其本人或第三人之不正當利益。</w:t>
      </w:r>
      <w:proofErr w:type="gramStart"/>
      <w:r w:rsidRPr="00FF68F3">
        <w:rPr>
          <w:rFonts w:hint="eastAsia"/>
          <w:color w:val="000000" w:themeColor="text1"/>
        </w:rPr>
        <w:t>揆</w:t>
      </w:r>
      <w:proofErr w:type="gramEnd"/>
      <w:r w:rsidRPr="00FF68F3">
        <w:rPr>
          <w:rFonts w:hint="eastAsia"/>
          <w:color w:val="000000" w:themeColor="text1"/>
        </w:rPr>
        <w:t>諸上開法令乃為規範私立學校法人對於校產使用管理受主管機關之監督、對於不動產處分或設定負擔之程序及為防杜利益衝突弊病，維護私立學校健全發展，避免別有所圖者不法介入，致使私立學校及其教職員工學生遭受損害。</w:t>
      </w:r>
      <w:bookmarkEnd w:id="47"/>
      <w:bookmarkEnd w:id="48"/>
    </w:p>
    <w:p w:rsidR="00A61199" w:rsidRPr="00FF68F3" w:rsidRDefault="00A61199" w:rsidP="00A61199">
      <w:pPr>
        <w:pStyle w:val="3"/>
        <w:numPr>
          <w:ilvl w:val="2"/>
          <w:numId w:val="1"/>
        </w:numPr>
        <w:rPr>
          <w:rFonts w:hAnsi="標楷體"/>
          <w:color w:val="000000" w:themeColor="text1"/>
          <w:szCs w:val="24"/>
        </w:rPr>
      </w:pPr>
      <w:bookmarkStart w:id="49" w:name="_Toc112932931"/>
      <w:bookmarkStart w:id="50" w:name="_Toc112942050"/>
      <w:r w:rsidRPr="00FF68F3">
        <w:rPr>
          <w:rFonts w:hint="eastAsia"/>
          <w:b/>
          <w:color w:val="000000" w:themeColor="text1"/>
        </w:rPr>
        <w:t>經查該校98學年度註冊學生人數較95學年度減少約</w:t>
      </w:r>
      <w:proofErr w:type="gramStart"/>
      <w:r w:rsidRPr="00FF68F3">
        <w:rPr>
          <w:rFonts w:hint="eastAsia"/>
          <w:b/>
          <w:color w:val="000000" w:themeColor="text1"/>
        </w:rPr>
        <w:t>4成</w:t>
      </w:r>
      <w:proofErr w:type="gramEnd"/>
      <w:r w:rsidRPr="00FF68F3">
        <w:rPr>
          <w:rFonts w:hint="eastAsia"/>
          <w:b/>
          <w:color w:val="000000" w:themeColor="text1"/>
        </w:rPr>
        <w:t>，致學雜費收入大幅減少</w:t>
      </w:r>
      <w:r w:rsidRPr="00FF68F3">
        <w:rPr>
          <w:rFonts w:hint="eastAsia"/>
          <w:color w:val="000000" w:themeColor="text1"/>
        </w:rPr>
        <w:t>，</w:t>
      </w:r>
      <w:proofErr w:type="gramStart"/>
      <w:r w:rsidRPr="00FF68F3">
        <w:rPr>
          <w:rFonts w:hint="eastAsia"/>
          <w:color w:val="000000" w:themeColor="text1"/>
        </w:rPr>
        <w:t>爰</w:t>
      </w:r>
      <w:proofErr w:type="gramEnd"/>
      <w:r w:rsidRPr="00FF68F3">
        <w:rPr>
          <w:rFonts w:hint="eastAsia"/>
          <w:color w:val="000000" w:themeColor="text1"/>
        </w:rPr>
        <w:t>教育部99年1月20日函請該董事會儘速</w:t>
      </w:r>
      <w:proofErr w:type="gramStart"/>
      <w:r w:rsidRPr="00FF68F3">
        <w:rPr>
          <w:rFonts w:hint="eastAsia"/>
          <w:color w:val="000000" w:themeColor="text1"/>
        </w:rPr>
        <w:t>研</w:t>
      </w:r>
      <w:proofErr w:type="gramEnd"/>
      <w:r w:rsidRPr="00FF68F3">
        <w:rPr>
          <w:rFonts w:hint="eastAsia"/>
          <w:color w:val="000000" w:themeColor="text1"/>
        </w:rPr>
        <w:t>擬</w:t>
      </w:r>
      <w:r w:rsidRPr="00FF68F3">
        <w:rPr>
          <w:rFonts w:hint="eastAsia"/>
          <w:b/>
          <w:color w:val="000000" w:themeColor="text1"/>
        </w:rPr>
        <w:t>籌募資金計畫</w:t>
      </w:r>
      <w:r w:rsidRPr="00FF68F3">
        <w:rPr>
          <w:rFonts w:hint="eastAsia"/>
          <w:color w:val="000000" w:themeColor="text1"/>
        </w:rPr>
        <w:t>，</w:t>
      </w:r>
      <w:r w:rsidRPr="00FF68F3">
        <w:rPr>
          <w:rFonts w:hint="eastAsia"/>
          <w:b/>
          <w:color w:val="000000" w:themeColor="text1"/>
        </w:rPr>
        <w:t>以解決長期資金缺口。</w:t>
      </w:r>
      <w:r w:rsidRPr="00FF68F3">
        <w:rPr>
          <w:rFonts w:hAnsi="標楷體" w:hint="eastAsia"/>
          <w:b/>
          <w:color w:val="000000" w:themeColor="text1"/>
          <w:szCs w:val="24"/>
          <w:u w:val="single"/>
        </w:rPr>
        <w:t>該校董事會於99年2月4日函</w:t>
      </w:r>
      <w:proofErr w:type="gramStart"/>
      <w:r w:rsidRPr="00FF68F3">
        <w:rPr>
          <w:rFonts w:hAnsi="標楷體" w:hint="eastAsia"/>
          <w:b/>
          <w:color w:val="000000" w:themeColor="text1"/>
          <w:szCs w:val="24"/>
          <w:u w:val="single"/>
        </w:rPr>
        <w:t>復該部擬</w:t>
      </w:r>
      <w:proofErr w:type="gramEnd"/>
      <w:r w:rsidRPr="00FF68F3">
        <w:rPr>
          <w:rFonts w:hAnsi="標楷體" w:hint="eastAsia"/>
          <w:b/>
          <w:color w:val="000000" w:themeColor="text1"/>
          <w:szCs w:val="24"/>
          <w:u w:val="single"/>
        </w:rPr>
        <w:t>優先處分</w:t>
      </w:r>
      <w:proofErr w:type="gramStart"/>
      <w:r w:rsidRPr="00FF68F3">
        <w:rPr>
          <w:rFonts w:hAnsi="標楷體" w:hint="eastAsia"/>
          <w:b/>
          <w:color w:val="000000" w:themeColor="text1"/>
          <w:szCs w:val="24"/>
          <w:u w:val="single"/>
        </w:rPr>
        <w:t>車城校區</w:t>
      </w:r>
      <w:proofErr w:type="gramEnd"/>
      <w:r w:rsidRPr="00FF68F3">
        <w:rPr>
          <w:rFonts w:hAnsi="標楷體" w:hint="eastAsia"/>
          <w:b/>
          <w:color w:val="000000" w:themeColor="text1"/>
          <w:szCs w:val="24"/>
          <w:u w:val="single"/>
        </w:rPr>
        <w:t>土地及大湖</w:t>
      </w:r>
      <w:proofErr w:type="gramStart"/>
      <w:r w:rsidRPr="00FF68F3">
        <w:rPr>
          <w:rFonts w:hAnsi="標楷體" w:hint="eastAsia"/>
          <w:b/>
          <w:color w:val="000000" w:themeColor="text1"/>
          <w:szCs w:val="24"/>
          <w:u w:val="single"/>
        </w:rPr>
        <w:t>體健休宿舍</w:t>
      </w:r>
      <w:proofErr w:type="gramEnd"/>
      <w:r w:rsidRPr="00FF68F3">
        <w:rPr>
          <w:rFonts w:hAnsi="標楷體" w:hint="eastAsia"/>
          <w:b/>
          <w:color w:val="000000" w:themeColor="text1"/>
          <w:szCs w:val="24"/>
          <w:u w:val="single"/>
        </w:rPr>
        <w:t>大樓，以</w:t>
      </w:r>
      <w:proofErr w:type="gramStart"/>
      <w:r w:rsidRPr="00FF68F3">
        <w:rPr>
          <w:rFonts w:hAnsi="標楷體" w:hint="eastAsia"/>
          <w:b/>
          <w:color w:val="000000" w:themeColor="text1"/>
          <w:szCs w:val="24"/>
          <w:u w:val="single"/>
        </w:rPr>
        <w:t>挹</w:t>
      </w:r>
      <w:proofErr w:type="gramEnd"/>
      <w:r w:rsidRPr="00FF68F3">
        <w:rPr>
          <w:rFonts w:hAnsi="標楷體" w:hint="eastAsia"/>
          <w:b/>
          <w:color w:val="000000" w:themeColor="text1"/>
          <w:szCs w:val="24"/>
          <w:u w:val="single"/>
        </w:rPr>
        <w:t>注資金並解決學校資金缺口</w:t>
      </w:r>
      <w:r w:rsidRPr="00FF68F3">
        <w:rPr>
          <w:rFonts w:hAnsi="標楷體" w:hint="eastAsia"/>
          <w:b/>
          <w:color w:val="000000" w:themeColor="text1"/>
          <w:szCs w:val="24"/>
        </w:rPr>
        <w:t>。</w:t>
      </w:r>
      <w:r w:rsidRPr="00FF68F3">
        <w:rPr>
          <w:rFonts w:hAnsi="標楷體" w:hint="eastAsia"/>
          <w:color w:val="000000" w:themeColor="text1"/>
          <w:szCs w:val="24"/>
        </w:rPr>
        <w:t>另教職員薪資發</w:t>
      </w:r>
      <w:r w:rsidRPr="00FF68F3">
        <w:rPr>
          <w:rFonts w:hAnsi="標楷體" w:hint="eastAsia"/>
          <w:color w:val="000000" w:themeColor="text1"/>
          <w:szCs w:val="24"/>
        </w:rPr>
        <w:lastRenderedPageBreak/>
        <w:t>放情形，因學生人數不足，教師人數過多，該校已於99年1月向銀行申借短期周轉金。足見，該校當時已經面臨嚴重財務問題，必須仰賴處分校產價款以填補資金缺口。</w:t>
      </w:r>
      <w:bookmarkEnd w:id="49"/>
      <w:bookmarkEnd w:id="50"/>
    </w:p>
    <w:p w:rsidR="00A61199" w:rsidRPr="00FF68F3" w:rsidRDefault="00A61199" w:rsidP="00A61199">
      <w:pPr>
        <w:pStyle w:val="3"/>
        <w:numPr>
          <w:ilvl w:val="2"/>
          <w:numId w:val="1"/>
        </w:numPr>
        <w:rPr>
          <w:color w:val="000000" w:themeColor="text1"/>
        </w:rPr>
      </w:pPr>
      <w:bookmarkStart w:id="51" w:name="_Toc112932932"/>
      <w:bookmarkStart w:id="52" w:name="_Toc112942051"/>
      <w:proofErr w:type="gramStart"/>
      <w:r w:rsidRPr="00FF68F3">
        <w:rPr>
          <w:rFonts w:hint="eastAsia"/>
          <w:color w:val="000000" w:themeColor="text1"/>
        </w:rPr>
        <w:t>嗣</w:t>
      </w:r>
      <w:proofErr w:type="gramEnd"/>
      <w:r w:rsidRPr="00FF68F3">
        <w:rPr>
          <w:rFonts w:hint="eastAsia"/>
          <w:color w:val="000000" w:themeColor="text1"/>
        </w:rPr>
        <w:t>該校</w:t>
      </w:r>
      <w:r w:rsidRPr="00FF68F3">
        <w:rPr>
          <w:rFonts w:hint="eastAsia"/>
          <w:color w:val="000000" w:themeColor="text1"/>
          <w:kern w:val="0"/>
        </w:rPr>
        <w:t>於</w:t>
      </w:r>
      <w:r w:rsidRPr="00FF68F3">
        <w:rPr>
          <w:rFonts w:hAnsi="標楷體" w:hint="eastAsia"/>
          <w:color w:val="000000" w:themeColor="text1"/>
          <w:szCs w:val="24"/>
        </w:rPr>
        <w:t>102年12月18</w:t>
      </w:r>
      <w:r w:rsidRPr="00FF68F3">
        <w:rPr>
          <w:rFonts w:hint="eastAsia"/>
          <w:color w:val="000000" w:themeColor="text1"/>
          <w:kern w:val="0"/>
        </w:rPr>
        <w:t>日提報處分大湖</w:t>
      </w:r>
      <w:proofErr w:type="gramStart"/>
      <w:r w:rsidRPr="00FF68F3">
        <w:rPr>
          <w:rFonts w:hint="eastAsia"/>
          <w:color w:val="000000" w:themeColor="text1"/>
          <w:kern w:val="0"/>
        </w:rPr>
        <w:t>體健休宿舍</w:t>
      </w:r>
      <w:proofErr w:type="gramEnd"/>
      <w:r w:rsidRPr="00FF68F3">
        <w:rPr>
          <w:rFonts w:hint="eastAsia"/>
          <w:color w:val="000000" w:themeColor="text1"/>
          <w:kern w:val="0"/>
        </w:rPr>
        <w:t>大樓申請，教育部雖</w:t>
      </w:r>
      <w:r w:rsidRPr="00FF68F3">
        <w:rPr>
          <w:rFonts w:hint="eastAsia"/>
          <w:color w:val="000000" w:themeColor="text1"/>
        </w:rPr>
        <w:t>於103年6月16日召開該建物處分審查會議，並於103年7月17日</w:t>
      </w:r>
      <w:proofErr w:type="gramStart"/>
      <w:r w:rsidRPr="00FF68F3">
        <w:rPr>
          <w:rFonts w:hint="eastAsia"/>
          <w:color w:val="000000" w:themeColor="text1"/>
        </w:rPr>
        <w:t>函復</w:t>
      </w:r>
      <w:r w:rsidRPr="00FF68F3">
        <w:rPr>
          <w:rFonts w:hint="eastAsia"/>
          <w:color w:val="000000" w:themeColor="text1"/>
          <w:u w:val="single"/>
        </w:rPr>
        <w:t>該校</w:t>
      </w:r>
      <w:proofErr w:type="gramEnd"/>
      <w:r w:rsidRPr="00FF68F3">
        <w:rPr>
          <w:rFonts w:hint="eastAsia"/>
          <w:color w:val="000000" w:themeColor="text1"/>
          <w:u w:val="single"/>
        </w:rPr>
        <w:t>本案涉及關係人交易，</w:t>
      </w:r>
      <w:r w:rsidRPr="00FF68F3">
        <w:rPr>
          <w:rFonts w:hint="eastAsia"/>
          <w:b/>
          <w:color w:val="000000" w:themeColor="text1"/>
          <w:kern w:val="0"/>
          <w:u w:val="single"/>
        </w:rPr>
        <w:t>為維護學校權益並爭取最大利益，請該土地所有權人（</w:t>
      </w:r>
      <w:r w:rsidRPr="00FF68F3">
        <w:rPr>
          <w:rFonts w:hAnsi="標楷體" w:hint="eastAsia"/>
          <w:b/>
          <w:color w:val="000000" w:themeColor="text1"/>
          <w:kern w:val="0"/>
          <w:u w:val="single"/>
        </w:rPr>
        <w:t>○○建設股份</w:t>
      </w:r>
      <w:r w:rsidRPr="00FF68F3">
        <w:rPr>
          <w:rFonts w:hint="eastAsia"/>
          <w:b/>
          <w:color w:val="000000" w:themeColor="text1"/>
          <w:kern w:val="0"/>
          <w:u w:val="single"/>
        </w:rPr>
        <w:t>有限公司、沈</w:t>
      </w:r>
      <w:r w:rsidRPr="00FF68F3">
        <w:rPr>
          <w:rFonts w:hAnsi="標楷體" w:hint="eastAsia"/>
          <w:b/>
          <w:color w:val="000000" w:themeColor="text1"/>
          <w:kern w:val="0"/>
          <w:u w:val="single"/>
        </w:rPr>
        <w:t>○○</w:t>
      </w:r>
      <w:r w:rsidRPr="00FF68F3">
        <w:rPr>
          <w:rFonts w:hint="eastAsia"/>
          <w:b/>
          <w:color w:val="000000" w:themeColor="text1"/>
          <w:kern w:val="0"/>
          <w:u w:val="single"/>
        </w:rPr>
        <w:t>）簽署放棄優先承購聲明書</w:t>
      </w:r>
      <w:r w:rsidRPr="00FF68F3">
        <w:rPr>
          <w:rFonts w:hint="eastAsia"/>
          <w:b/>
          <w:color w:val="000000" w:themeColor="text1"/>
          <w:kern w:val="0"/>
        </w:rPr>
        <w:t>。</w:t>
      </w:r>
      <w:r w:rsidRPr="00FF68F3">
        <w:rPr>
          <w:rFonts w:hint="eastAsia"/>
          <w:color w:val="000000" w:themeColor="text1"/>
        </w:rPr>
        <w:t>然</w:t>
      </w:r>
      <w:proofErr w:type="gramStart"/>
      <w:r w:rsidRPr="00FF68F3">
        <w:rPr>
          <w:rFonts w:hint="eastAsia"/>
          <w:color w:val="000000" w:themeColor="text1"/>
        </w:rPr>
        <w:t>該部未待</w:t>
      </w:r>
      <w:proofErr w:type="gramEnd"/>
      <w:r w:rsidRPr="00FF68F3">
        <w:rPr>
          <w:rFonts w:hint="eastAsia"/>
          <w:color w:val="000000" w:themeColor="text1"/>
        </w:rPr>
        <w:t>土地所有權人簽署放棄承購聲明書，即於103年8月</w:t>
      </w:r>
      <w:r w:rsidRPr="00FF68F3">
        <w:rPr>
          <w:color w:val="000000" w:themeColor="text1"/>
        </w:rPr>
        <w:t>7</w:t>
      </w:r>
      <w:r w:rsidRPr="00FF68F3">
        <w:rPr>
          <w:rFonts w:hint="eastAsia"/>
          <w:color w:val="000000" w:themeColor="text1"/>
        </w:rPr>
        <w:t>日(即核定該校停辦之翌日)，以原則同意該校辦理標售，而</w:t>
      </w:r>
      <w:r w:rsidRPr="00FF68F3">
        <w:rPr>
          <w:rFonts w:hAnsi="標楷體" w:hint="eastAsia"/>
          <w:b/>
          <w:bCs w:val="0"/>
          <w:color w:val="000000" w:themeColor="text1"/>
          <w:kern w:val="0"/>
          <w:szCs w:val="52"/>
        </w:rPr>
        <w:t>該校於</w:t>
      </w:r>
      <w:r w:rsidRPr="00FF68F3">
        <w:rPr>
          <w:rFonts w:hint="eastAsia"/>
          <w:color w:val="000000" w:themeColor="text1"/>
        </w:rPr>
        <w:t>委託不動產</w:t>
      </w:r>
      <w:r w:rsidRPr="00FF68F3">
        <w:rPr>
          <w:rFonts w:hAnsi="標楷體" w:hint="eastAsia"/>
          <w:bCs w:val="0"/>
          <w:color w:val="000000" w:themeColor="text1"/>
          <w:kern w:val="0"/>
          <w:szCs w:val="52"/>
        </w:rPr>
        <w:t>業者僅銷售2個月餘</w:t>
      </w:r>
      <w:r w:rsidRPr="00FF68F3">
        <w:rPr>
          <w:rFonts w:hAnsi="標楷體" w:hint="eastAsia"/>
          <w:bCs w:val="0"/>
          <w:color w:val="000000" w:themeColor="text1"/>
          <w:kern w:val="0"/>
          <w:sz w:val="24"/>
          <w:szCs w:val="24"/>
        </w:rPr>
        <w:t>（</w:t>
      </w:r>
      <w:r w:rsidRPr="00FF68F3">
        <w:rPr>
          <w:rFonts w:hAnsi="標楷體" w:hint="eastAsia"/>
          <w:color w:val="000000" w:themeColor="text1"/>
          <w:sz w:val="24"/>
          <w:szCs w:val="24"/>
        </w:rPr>
        <w:t>該校於103年9月1日至10月31日委託某</w:t>
      </w:r>
      <w:r w:rsidR="002221F1" w:rsidRPr="00FF68F3">
        <w:rPr>
          <w:rFonts w:hAnsi="標楷體" w:hint="eastAsia"/>
          <w:color w:val="000000" w:themeColor="text1"/>
          <w:sz w:val="24"/>
          <w:szCs w:val="24"/>
        </w:rPr>
        <w:t>房屋</w:t>
      </w:r>
      <w:r w:rsidRPr="00FF68F3">
        <w:rPr>
          <w:rFonts w:hAnsi="標楷體" w:hint="eastAsia"/>
          <w:color w:val="000000" w:themeColor="text1"/>
          <w:sz w:val="24"/>
          <w:szCs w:val="24"/>
        </w:rPr>
        <w:t>仲介公司銷售，並於103年11月1日至11月17日辦理公開標售）</w:t>
      </w:r>
      <w:r w:rsidRPr="00FF68F3">
        <w:rPr>
          <w:rFonts w:hAnsi="標楷體" w:hint="eastAsia"/>
          <w:color w:val="000000" w:themeColor="text1"/>
          <w:szCs w:val="24"/>
        </w:rPr>
        <w:t>，即</w:t>
      </w:r>
      <w:proofErr w:type="gramStart"/>
      <w:r w:rsidRPr="00FF68F3">
        <w:rPr>
          <w:rFonts w:hAnsi="標楷體" w:hint="eastAsia"/>
          <w:color w:val="000000" w:themeColor="text1"/>
          <w:szCs w:val="24"/>
        </w:rPr>
        <w:t>逕</w:t>
      </w:r>
      <w:proofErr w:type="gramEnd"/>
      <w:r w:rsidRPr="00FF68F3">
        <w:rPr>
          <w:rFonts w:hAnsi="標楷體" w:hint="eastAsia"/>
          <w:color w:val="000000" w:themeColor="text1"/>
          <w:szCs w:val="24"/>
        </w:rPr>
        <w:t>以標售不成，且以優先承購權為土地法</w:t>
      </w:r>
      <w:r w:rsidRPr="00FF68F3">
        <w:rPr>
          <w:rFonts w:hAnsi="標楷體" w:hint="eastAsia"/>
          <w:bCs w:val="0"/>
          <w:color w:val="000000" w:themeColor="text1"/>
          <w:kern w:val="0"/>
          <w:szCs w:val="52"/>
        </w:rPr>
        <w:t>第104條</w:t>
      </w:r>
      <w:r w:rsidRPr="00FF68F3">
        <w:rPr>
          <w:rFonts w:hAnsi="標楷體" w:hint="eastAsia"/>
          <w:color w:val="000000" w:themeColor="text1"/>
          <w:szCs w:val="24"/>
        </w:rPr>
        <w:t>授予之權利</w:t>
      </w:r>
      <w:r w:rsidRPr="00FF68F3">
        <w:rPr>
          <w:rStyle w:val="aff0"/>
          <w:rFonts w:hAnsi="標楷體"/>
          <w:color w:val="000000" w:themeColor="text1"/>
        </w:rPr>
        <w:footnoteReference w:id="2"/>
      </w:r>
      <w:r w:rsidRPr="00FF68F3">
        <w:rPr>
          <w:rFonts w:hAnsi="標楷體" w:hint="eastAsia"/>
          <w:color w:val="000000" w:themeColor="text1"/>
          <w:szCs w:val="24"/>
        </w:rPr>
        <w:t>，</w:t>
      </w:r>
      <w:r w:rsidRPr="00FF68F3">
        <w:rPr>
          <w:rFonts w:hAnsi="標楷體" w:hint="eastAsia"/>
          <w:bCs w:val="0"/>
          <w:color w:val="000000" w:themeColor="text1"/>
          <w:kern w:val="0"/>
          <w:szCs w:val="52"/>
        </w:rPr>
        <w:t>基地所有權人有依同樣條件優先購買之權為由，</w:t>
      </w:r>
      <w:proofErr w:type="gramStart"/>
      <w:r w:rsidRPr="00FF68F3">
        <w:rPr>
          <w:rFonts w:hAnsi="標楷體" w:hint="eastAsia"/>
          <w:bCs w:val="0"/>
          <w:color w:val="000000" w:themeColor="text1"/>
          <w:kern w:val="0"/>
          <w:szCs w:val="52"/>
        </w:rPr>
        <w:t>逕</w:t>
      </w:r>
      <w:proofErr w:type="gramEnd"/>
      <w:r w:rsidRPr="00FF68F3">
        <w:rPr>
          <w:rFonts w:hAnsi="標楷體" w:hint="eastAsia"/>
          <w:color w:val="000000" w:themeColor="text1"/>
          <w:szCs w:val="24"/>
        </w:rPr>
        <w:t>協商並拜託董事會成員及相關友人以1億4,500萬元(高於教育部核定處分價金)之共同合購方式購買，合購對象包含：○○投資股份有限公司（下稱○○投資公司）、○○○股份有限公司（下稱○○○公司）、○○建設股份有限公司（下稱○○建設公司）、王○○女士、王林○○女士、天○投資股份有限公司（下稱天○投資公司）。</w:t>
      </w:r>
      <w:r w:rsidRPr="00FF68F3">
        <w:rPr>
          <w:rFonts w:hAnsi="標楷體" w:hint="eastAsia"/>
          <w:b/>
          <w:color w:val="000000" w:themeColor="text1"/>
          <w:szCs w:val="24"/>
          <w:u w:val="single"/>
        </w:rPr>
        <w:t>且該校未經報部核准，即先行</w:t>
      </w:r>
      <w:r w:rsidRPr="00FF68F3">
        <w:rPr>
          <w:rFonts w:hint="eastAsia"/>
          <w:b/>
          <w:color w:val="000000" w:themeColor="text1"/>
          <w:u w:val="single"/>
        </w:rPr>
        <w:t>於104年3月24日與合購者簽訂買賣契約書，並於同年4月15日付清價款後，始於同日將該處分方式、購買價金及購買者等資訊函報教育部核准</w:t>
      </w:r>
      <w:r w:rsidRPr="00FF68F3">
        <w:rPr>
          <w:rFonts w:hint="eastAsia"/>
          <w:color w:val="000000" w:themeColor="text1"/>
        </w:rPr>
        <w:t>，已然違反</w:t>
      </w:r>
      <w:proofErr w:type="gramStart"/>
      <w:r w:rsidRPr="00FF68F3">
        <w:rPr>
          <w:rFonts w:hint="eastAsia"/>
          <w:color w:val="000000" w:themeColor="text1"/>
        </w:rPr>
        <w:t>首揭私校</w:t>
      </w:r>
      <w:proofErr w:type="gramEnd"/>
      <w:r w:rsidRPr="00FF68F3">
        <w:rPr>
          <w:rFonts w:hint="eastAsia"/>
          <w:color w:val="000000" w:themeColor="text1"/>
        </w:rPr>
        <w:t>法</w:t>
      </w:r>
      <w:r w:rsidRPr="00FF68F3">
        <w:rPr>
          <w:rFonts w:hint="eastAsia"/>
          <w:color w:val="000000" w:themeColor="text1"/>
        </w:rPr>
        <w:lastRenderedPageBreak/>
        <w:t>第49條第1項規定，對於</w:t>
      </w:r>
      <w:proofErr w:type="gramStart"/>
      <w:r w:rsidRPr="00FF68F3">
        <w:rPr>
          <w:rFonts w:hint="eastAsia"/>
          <w:color w:val="000000" w:themeColor="text1"/>
        </w:rPr>
        <w:t>該合購處</w:t>
      </w:r>
      <w:proofErr w:type="gramEnd"/>
      <w:r w:rsidRPr="00FF68F3">
        <w:rPr>
          <w:rFonts w:hint="eastAsia"/>
          <w:color w:val="000000" w:themeColor="text1"/>
        </w:rPr>
        <w:t>分校產之方式，於尚未報經教育部同意後，</w:t>
      </w:r>
      <w:proofErr w:type="gramStart"/>
      <w:r w:rsidRPr="00FF68F3">
        <w:rPr>
          <w:rFonts w:hint="eastAsia"/>
          <w:color w:val="000000" w:themeColor="text1"/>
        </w:rPr>
        <w:t>逕</w:t>
      </w:r>
      <w:proofErr w:type="gramEnd"/>
      <w:r w:rsidRPr="00FF68F3">
        <w:rPr>
          <w:rFonts w:hint="eastAsia"/>
          <w:color w:val="000000" w:themeColor="text1"/>
        </w:rPr>
        <w:t>將大樓出售，而教育部對於該校</w:t>
      </w:r>
      <w:proofErr w:type="gramStart"/>
      <w:r w:rsidRPr="00FF68F3">
        <w:rPr>
          <w:rFonts w:hint="eastAsia"/>
          <w:color w:val="000000" w:themeColor="text1"/>
        </w:rPr>
        <w:t>校</w:t>
      </w:r>
      <w:proofErr w:type="gramEnd"/>
      <w:r w:rsidRPr="00FF68F3">
        <w:rPr>
          <w:rFonts w:hint="eastAsia"/>
          <w:color w:val="000000" w:themeColor="text1"/>
        </w:rPr>
        <w:t>產管理使用具監督權責，竟對於該校已將校產售出之事，一無所悉，於校產售出後，始</w:t>
      </w:r>
      <w:proofErr w:type="gramStart"/>
      <w:r w:rsidRPr="00FF68F3">
        <w:rPr>
          <w:rFonts w:hint="eastAsia"/>
          <w:color w:val="000000" w:themeColor="text1"/>
        </w:rPr>
        <w:t>同意該合購</w:t>
      </w:r>
      <w:proofErr w:type="gramEnd"/>
      <w:r w:rsidRPr="00FF68F3">
        <w:rPr>
          <w:rFonts w:hint="eastAsia"/>
          <w:color w:val="000000" w:themeColor="text1"/>
        </w:rPr>
        <w:t>之處分校產方式，該校大樓相關標售過程及教育部核定情形，彙如下表。</w:t>
      </w:r>
      <w:bookmarkEnd w:id="51"/>
      <w:bookmarkEnd w:id="52"/>
    </w:p>
    <w:p w:rsidR="00A61199" w:rsidRPr="00FF68F3" w:rsidRDefault="00A61199" w:rsidP="00A61199">
      <w:pPr>
        <w:pStyle w:val="a3"/>
        <w:ind w:left="142" w:firstLine="142"/>
        <w:jc w:val="center"/>
        <w:rPr>
          <w:color w:val="000000" w:themeColor="text1"/>
        </w:rPr>
      </w:pPr>
      <w:proofErr w:type="gramStart"/>
      <w:r w:rsidRPr="00FF68F3">
        <w:rPr>
          <w:rFonts w:hint="eastAsia"/>
          <w:color w:val="000000" w:themeColor="text1"/>
        </w:rPr>
        <w:t>該校處分校</w:t>
      </w:r>
      <w:proofErr w:type="gramEnd"/>
      <w:r w:rsidRPr="00FF68F3">
        <w:rPr>
          <w:rFonts w:hint="eastAsia"/>
          <w:color w:val="000000" w:themeColor="text1"/>
        </w:rPr>
        <w:t>產辦理情形</w:t>
      </w:r>
    </w:p>
    <w:tbl>
      <w:tblPr>
        <w:tblStyle w:val="af9"/>
        <w:tblW w:w="9101" w:type="dxa"/>
        <w:tblInd w:w="250" w:type="dxa"/>
        <w:tblLook w:val="04A0" w:firstRow="1" w:lastRow="0" w:firstColumn="1" w:lastColumn="0" w:noHBand="0" w:noVBand="1"/>
      </w:tblPr>
      <w:tblGrid>
        <w:gridCol w:w="2297"/>
        <w:gridCol w:w="6804"/>
      </w:tblGrid>
      <w:tr w:rsidR="00FF68F3" w:rsidRPr="00FF68F3" w:rsidTr="0045304A">
        <w:trPr>
          <w:tblHeader/>
        </w:trPr>
        <w:tc>
          <w:tcPr>
            <w:tcW w:w="2297" w:type="dxa"/>
            <w:shd w:val="clear" w:color="auto" w:fill="EEECE1" w:themeFill="background2"/>
            <w:vAlign w:val="center"/>
          </w:tcPr>
          <w:p w:rsidR="00A61199" w:rsidRPr="00FF68F3" w:rsidRDefault="00A61199" w:rsidP="0045304A">
            <w:pPr>
              <w:jc w:val="center"/>
              <w:rPr>
                <w:b/>
                <w:color w:val="000000" w:themeColor="text1"/>
                <w:sz w:val="27"/>
                <w:szCs w:val="27"/>
              </w:rPr>
            </w:pPr>
            <w:bookmarkStart w:id="53" w:name="_Toc112932933"/>
            <w:r w:rsidRPr="00FF68F3">
              <w:rPr>
                <w:rFonts w:hint="eastAsia"/>
                <w:b/>
                <w:color w:val="000000" w:themeColor="text1"/>
                <w:sz w:val="27"/>
                <w:szCs w:val="27"/>
              </w:rPr>
              <w:t>日期</w:t>
            </w:r>
            <w:bookmarkEnd w:id="53"/>
          </w:p>
        </w:tc>
        <w:tc>
          <w:tcPr>
            <w:tcW w:w="6804" w:type="dxa"/>
            <w:shd w:val="clear" w:color="auto" w:fill="EEECE1" w:themeFill="background2"/>
            <w:vAlign w:val="center"/>
          </w:tcPr>
          <w:p w:rsidR="00A61199" w:rsidRPr="00FF68F3" w:rsidRDefault="00A61199" w:rsidP="0045304A">
            <w:pPr>
              <w:jc w:val="center"/>
              <w:rPr>
                <w:b/>
                <w:color w:val="000000" w:themeColor="text1"/>
                <w:sz w:val="27"/>
                <w:szCs w:val="27"/>
              </w:rPr>
            </w:pPr>
            <w:bookmarkStart w:id="54" w:name="_Toc112932934"/>
            <w:bookmarkStart w:id="55" w:name="_Toc112942052"/>
            <w:r w:rsidRPr="00FF68F3">
              <w:rPr>
                <w:rFonts w:hint="eastAsia"/>
                <w:b/>
                <w:color w:val="000000" w:themeColor="text1"/>
                <w:sz w:val="27"/>
                <w:szCs w:val="27"/>
              </w:rPr>
              <w:t>相關事項</w:t>
            </w:r>
            <w:bookmarkEnd w:id="54"/>
            <w:bookmarkEnd w:id="55"/>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56" w:name="_Toc112932935"/>
            <w:r w:rsidRPr="00FF68F3">
              <w:rPr>
                <w:rFonts w:hint="eastAsia"/>
                <w:color w:val="000000" w:themeColor="text1"/>
                <w:sz w:val="27"/>
                <w:szCs w:val="27"/>
              </w:rPr>
              <w:t>102年12月18日</w:t>
            </w:r>
            <w:bookmarkEnd w:id="56"/>
          </w:p>
        </w:tc>
        <w:tc>
          <w:tcPr>
            <w:tcW w:w="6804" w:type="dxa"/>
            <w:vAlign w:val="center"/>
          </w:tcPr>
          <w:p w:rsidR="00A61199" w:rsidRPr="00FF68F3" w:rsidRDefault="00A61199" w:rsidP="0045304A">
            <w:pPr>
              <w:rPr>
                <w:color w:val="000000" w:themeColor="text1"/>
                <w:sz w:val="27"/>
                <w:szCs w:val="27"/>
              </w:rPr>
            </w:pPr>
            <w:bookmarkStart w:id="57" w:name="_Toc112932936"/>
            <w:bookmarkStart w:id="58" w:name="_Toc112942053"/>
            <w:r w:rsidRPr="00FF68F3">
              <w:rPr>
                <w:rFonts w:hAnsi="標楷體" w:hint="eastAsia"/>
                <w:color w:val="000000" w:themeColor="text1"/>
                <w:sz w:val="27"/>
                <w:szCs w:val="27"/>
              </w:rPr>
              <w:t>該校</w:t>
            </w:r>
            <w:r w:rsidRPr="00FF68F3">
              <w:rPr>
                <w:rFonts w:hint="eastAsia"/>
                <w:color w:val="000000" w:themeColor="text1"/>
                <w:sz w:val="27"/>
                <w:szCs w:val="27"/>
              </w:rPr>
              <w:t>提報處分大湖</w:t>
            </w:r>
            <w:proofErr w:type="gramStart"/>
            <w:r w:rsidRPr="00FF68F3">
              <w:rPr>
                <w:rFonts w:hint="eastAsia"/>
                <w:color w:val="000000" w:themeColor="text1"/>
                <w:sz w:val="27"/>
                <w:szCs w:val="27"/>
              </w:rPr>
              <w:t>體健休宿舍</w:t>
            </w:r>
            <w:proofErr w:type="gramEnd"/>
            <w:r w:rsidRPr="00FF68F3">
              <w:rPr>
                <w:rFonts w:hint="eastAsia"/>
                <w:color w:val="000000" w:themeColor="text1"/>
                <w:sz w:val="27"/>
                <w:szCs w:val="27"/>
              </w:rPr>
              <w:t>大樓建築物之計畫書</w:t>
            </w:r>
            <w:bookmarkEnd w:id="57"/>
            <w:bookmarkEnd w:id="58"/>
            <w:r w:rsidRPr="00FF68F3">
              <w:rPr>
                <w:rFonts w:hint="eastAsia"/>
                <w:color w:val="000000" w:themeColor="text1"/>
                <w:sz w:val="27"/>
                <w:szCs w:val="27"/>
              </w:rPr>
              <w:t>。</w:t>
            </w:r>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59" w:name="_Toc112932937"/>
            <w:r w:rsidRPr="00FF68F3">
              <w:rPr>
                <w:rFonts w:hint="eastAsia"/>
                <w:color w:val="000000" w:themeColor="text1"/>
                <w:sz w:val="27"/>
                <w:szCs w:val="27"/>
              </w:rPr>
              <w:t>103年5月19日</w:t>
            </w:r>
            <w:bookmarkEnd w:id="59"/>
          </w:p>
        </w:tc>
        <w:tc>
          <w:tcPr>
            <w:tcW w:w="6804" w:type="dxa"/>
            <w:vAlign w:val="center"/>
          </w:tcPr>
          <w:p w:rsidR="00A61199" w:rsidRPr="00FF68F3" w:rsidRDefault="00A61199" w:rsidP="0045304A">
            <w:pPr>
              <w:rPr>
                <w:color w:val="000000" w:themeColor="text1"/>
                <w:sz w:val="27"/>
                <w:szCs w:val="27"/>
              </w:rPr>
            </w:pPr>
            <w:bookmarkStart w:id="60" w:name="_Toc112932938"/>
            <w:bookmarkStart w:id="61" w:name="_Toc112942054"/>
            <w:proofErr w:type="gramStart"/>
            <w:r w:rsidRPr="00FF68F3">
              <w:rPr>
                <w:rFonts w:hAnsi="標楷體" w:hint="eastAsia"/>
                <w:color w:val="000000" w:themeColor="text1"/>
                <w:sz w:val="27"/>
                <w:szCs w:val="27"/>
              </w:rPr>
              <w:t>該校</w:t>
            </w:r>
            <w:r w:rsidRPr="00FF68F3">
              <w:rPr>
                <w:rFonts w:hint="eastAsia"/>
                <w:color w:val="000000" w:themeColor="text1"/>
                <w:sz w:val="27"/>
                <w:szCs w:val="27"/>
              </w:rPr>
              <w:t>報送</w:t>
            </w:r>
            <w:proofErr w:type="gramEnd"/>
            <w:r w:rsidRPr="00FF68F3">
              <w:rPr>
                <w:rFonts w:hint="eastAsia"/>
                <w:color w:val="000000" w:themeColor="text1"/>
                <w:sz w:val="27"/>
                <w:szCs w:val="27"/>
              </w:rPr>
              <w:t>董事、監察人簽具交易切結書，敘明依私校法第81條第1項規定，且無假借職務上之權力、機會或方法，圖謀其本人或第三人之不正當利益之情事。</w:t>
            </w:r>
            <w:bookmarkEnd w:id="60"/>
            <w:bookmarkEnd w:id="61"/>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62" w:name="_Toc112932939"/>
            <w:r w:rsidRPr="00FF68F3">
              <w:rPr>
                <w:rFonts w:hAnsi="標楷體" w:hint="eastAsia"/>
                <w:color w:val="000000" w:themeColor="text1"/>
                <w:sz w:val="27"/>
                <w:szCs w:val="27"/>
              </w:rPr>
              <w:t>103年6月16日</w:t>
            </w:r>
            <w:bookmarkEnd w:id="62"/>
          </w:p>
        </w:tc>
        <w:tc>
          <w:tcPr>
            <w:tcW w:w="6804" w:type="dxa"/>
            <w:vAlign w:val="center"/>
          </w:tcPr>
          <w:p w:rsidR="00A61199" w:rsidRPr="00FF68F3" w:rsidRDefault="00A61199" w:rsidP="0045304A">
            <w:pPr>
              <w:rPr>
                <w:color w:val="000000" w:themeColor="text1"/>
                <w:sz w:val="27"/>
                <w:szCs w:val="27"/>
              </w:rPr>
            </w:pPr>
            <w:bookmarkStart w:id="63" w:name="_Toc112932940"/>
            <w:bookmarkStart w:id="64" w:name="_Toc112942055"/>
            <w:r w:rsidRPr="00FF68F3">
              <w:rPr>
                <w:rFonts w:hAnsi="標楷體" w:hint="eastAsia"/>
                <w:color w:val="000000" w:themeColor="text1"/>
                <w:sz w:val="27"/>
                <w:szCs w:val="27"/>
              </w:rPr>
              <w:t>教育部召開該建物處分審查會議</w:t>
            </w:r>
            <w:bookmarkEnd w:id="63"/>
            <w:bookmarkEnd w:id="64"/>
            <w:r w:rsidRPr="00FF68F3">
              <w:rPr>
                <w:rFonts w:hint="eastAsia"/>
                <w:color w:val="000000" w:themeColor="text1"/>
                <w:sz w:val="27"/>
                <w:szCs w:val="27"/>
              </w:rPr>
              <w:t>。</w:t>
            </w:r>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65" w:name="_Toc112932941"/>
            <w:r w:rsidRPr="00FF68F3">
              <w:rPr>
                <w:rFonts w:hAnsi="標楷體" w:hint="eastAsia"/>
                <w:color w:val="000000" w:themeColor="text1"/>
                <w:sz w:val="27"/>
                <w:szCs w:val="27"/>
              </w:rPr>
              <w:t>103年7月17日</w:t>
            </w:r>
            <w:bookmarkEnd w:id="65"/>
          </w:p>
        </w:tc>
        <w:tc>
          <w:tcPr>
            <w:tcW w:w="6804" w:type="dxa"/>
            <w:vAlign w:val="center"/>
          </w:tcPr>
          <w:p w:rsidR="00A61199" w:rsidRPr="00FF68F3" w:rsidRDefault="00A61199" w:rsidP="0045304A">
            <w:pPr>
              <w:rPr>
                <w:color w:val="000000" w:themeColor="text1"/>
                <w:sz w:val="27"/>
                <w:szCs w:val="27"/>
              </w:rPr>
            </w:pPr>
            <w:bookmarkStart w:id="66" w:name="_Toc112932942"/>
            <w:bookmarkStart w:id="67" w:name="_Toc112942056"/>
            <w:r w:rsidRPr="00FF68F3">
              <w:rPr>
                <w:rFonts w:hAnsi="標楷體" w:hint="eastAsia"/>
                <w:color w:val="000000" w:themeColor="text1"/>
                <w:sz w:val="27"/>
                <w:szCs w:val="27"/>
              </w:rPr>
              <w:t>教育部</w:t>
            </w:r>
            <w:proofErr w:type="gramStart"/>
            <w:r w:rsidRPr="00FF68F3">
              <w:rPr>
                <w:rFonts w:hAnsi="標楷體" w:hint="eastAsia"/>
                <w:color w:val="000000" w:themeColor="text1"/>
                <w:sz w:val="27"/>
                <w:szCs w:val="27"/>
              </w:rPr>
              <w:t>函復該校</w:t>
            </w:r>
            <w:proofErr w:type="gramEnd"/>
            <w:r w:rsidRPr="00FF68F3">
              <w:rPr>
                <w:rFonts w:hAnsi="標楷體" w:hint="eastAsia"/>
                <w:color w:val="000000" w:themeColor="text1"/>
                <w:sz w:val="27"/>
                <w:szCs w:val="27"/>
              </w:rPr>
              <w:t>本案涉及關係人交易，為維護學校權益，請土地所有權人簽署放棄優先承購權聲明書並報部備查。</w:t>
            </w:r>
            <w:proofErr w:type="gramStart"/>
            <w:r w:rsidRPr="00FF68F3">
              <w:rPr>
                <w:rFonts w:hAnsi="標楷體" w:hint="eastAsia"/>
                <w:color w:val="000000" w:themeColor="text1"/>
                <w:sz w:val="27"/>
                <w:szCs w:val="27"/>
              </w:rPr>
              <w:t>（</w:t>
            </w:r>
            <w:proofErr w:type="gramEnd"/>
            <w:r w:rsidRPr="00FF68F3">
              <w:rPr>
                <w:rFonts w:hAnsi="標楷體" w:hint="eastAsia"/>
                <w:color w:val="000000" w:themeColor="text1"/>
                <w:sz w:val="27"/>
                <w:szCs w:val="27"/>
              </w:rPr>
              <w:t>按：大湖</w:t>
            </w:r>
            <w:proofErr w:type="gramStart"/>
            <w:r w:rsidRPr="00FF68F3">
              <w:rPr>
                <w:rFonts w:hAnsi="標楷體" w:hint="eastAsia"/>
                <w:color w:val="000000" w:themeColor="text1"/>
                <w:sz w:val="27"/>
                <w:szCs w:val="27"/>
              </w:rPr>
              <w:t>體健休宿舍</w:t>
            </w:r>
            <w:proofErr w:type="gramEnd"/>
            <w:r w:rsidRPr="00FF68F3">
              <w:rPr>
                <w:rFonts w:hAnsi="標楷體" w:hint="eastAsia"/>
                <w:color w:val="000000" w:themeColor="text1"/>
                <w:sz w:val="27"/>
                <w:szCs w:val="27"/>
              </w:rPr>
              <w:t>大樓為90年因應宿舍不敷使用，以租用私人土地取得設定地上權方式興建，未使用該部補助經費。另該土地所有權人為○○建設公司、沈○○</w:t>
            </w:r>
            <w:proofErr w:type="gramStart"/>
            <w:r w:rsidRPr="00FF68F3">
              <w:rPr>
                <w:rFonts w:hAnsi="標楷體" w:hint="eastAsia"/>
                <w:color w:val="000000" w:themeColor="text1"/>
                <w:sz w:val="27"/>
                <w:szCs w:val="27"/>
              </w:rPr>
              <w:t>）</w:t>
            </w:r>
            <w:bookmarkEnd w:id="66"/>
            <w:bookmarkEnd w:id="67"/>
            <w:proofErr w:type="gramEnd"/>
          </w:p>
        </w:tc>
      </w:tr>
      <w:tr w:rsidR="00FF68F3" w:rsidRPr="00FF68F3" w:rsidTr="0045304A">
        <w:tc>
          <w:tcPr>
            <w:tcW w:w="2297" w:type="dxa"/>
            <w:vAlign w:val="center"/>
          </w:tcPr>
          <w:p w:rsidR="00A61199" w:rsidRPr="00FF68F3" w:rsidRDefault="00A61199" w:rsidP="0045304A">
            <w:pPr>
              <w:rPr>
                <w:rFonts w:hAnsi="標楷體"/>
                <w:color w:val="000000" w:themeColor="text1"/>
                <w:sz w:val="27"/>
                <w:szCs w:val="27"/>
              </w:rPr>
            </w:pPr>
            <w:bookmarkStart w:id="68" w:name="_Toc112932943"/>
            <w:r w:rsidRPr="00FF68F3">
              <w:rPr>
                <w:rFonts w:hint="eastAsia"/>
                <w:color w:val="000000" w:themeColor="text1"/>
                <w:sz w:val="27"/>
                <w:szCs w:val="27"/>
              </w:rPr>
              <w:t>103年8月6日</w:t>
            </w:r>
            <w:bookmarkEnd w:id="68"/>
          </w:p>
        </w:tc>
        <w:tc>
          <w:tcPr>
            <w:tcW w:w="6804" w:type="dxa"/>
            <w:vAlign w:val="center"/>
          </w:tcPr>
          <w:p w:rsidR="00A61199" w:rsidRPr="00FF68F3" w:rsidRDefault="00A61199" w:rsidP="0045304A">
            <w:pPr>
              <w:rPr>
                <w:rFonts w:hAnsi="標楷體"/>
                <w:color w:val="000000" w:themeColor="text1"/>
                <w:sz w:val="27"/>
                <w:szCs w:val="27"/>
              </w:rPr>
            </w:pPr>
            <w:bookmarkStart w:id="69" w:name="_Toc112932944"/>
            <w:bookmarkStart w:id="70" w:name="_Toc112942057"/>
            <w:r w:rsidRPr="00FF68F3">
              <w:rPr>
                <w:rFonts w:hAnsi="標楷體" w:hint="eastAsia"/>
                <w:color w:val="000000" w:themeColor="text1"/>
                <w:sz w:val="27"/>
                <w:szCs w:val="27"/>
              </w:rPr>
              <w:t>教育部</w:t>
            </w:r>
            <w:proofErr w:type="gramStart"/>
            <w:r w:rsidRPr="00FF68F3">
              <w:rPr>
                <w:rFonts w:hAnsi="標楷體" w:hint="eastAsia"/>
                <w:color w:val="000000" w:themeColor="text1"/>
                <w:sz w:val="27"/>
                <w:szCs w:val="27"/>
              </w:rPr>
              <w:t>函復該校</w:t>
            </w:r>
            <w:proofErr w:type="gramEnd"/>
            <w:r w:rsidRPr="00FF68F3">
              <w:rPr>
                <w:rFonts w:hAnsi="標楷體" w:hint="eastAsia"/>
                <w:color w:val="000000" w:themeColor="text1"/>
                <w:sz w:val="27"/>
                <w:szCs w:val="27"/>
              </w:rPr>
              <w:t>，同意該校停辦，並積極協助學生安置處理措施、教職員退休資遣等相關事宜。</w:t>
            </w:r>
            <w:bookmarkEnd w:id="69"/>
            <w:bookmarkEnd w:id="70"/>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71" w:name="_Toc112932945"/>
            <w:r w:rsidRPr="00FF68F3">
              <w:rPr>
                <w:rFonts w:hAnsi="標楷體" w:hint="eastAsia"/>
                <w:color w:val="000000" w:themeColor="text1"/>
                <w:sz w:val="27"/>
                <w:szCs w:val="27"/>
              </w:rPr>
              <w:t>103年8月7日</w:t>
            </w:r>
            <w:bookmarkEnd w:id="71"/>
          </w:p>
        </w:tc>
        <w:tc>
          <w:tcPr>
            <w:tcW w:w="6804" w:type="dxa"/>
            <w:vAlign w:val="center"/>
          </w:tcPr>
          <w:p w:rsidR="00A61199" w:rsidRPr="00FF68F3" w:rsidRDefault="00A61199" w:rsidP="0045304A">
            <w:pPr>
              <w:rPr>
                <w:color w:val="000000" w:themeColor="text1"/>
                <w:sz w:val="27"/>
                <w:szCs w:val="27"/>
              </w:rPr>
            </w:pPr>
            <w:bookmarkStart w:id="72" w:name="_Toc112932946"/>
            <w:bookmarkStart w:id="73" w:name="_Toc112942058"/>
            <w:r w:rsidRPr="00FF68F3">
              <w:rPr>
                <w:rFonts w:hAnsi="標楷體" w:hint="eastAsia"/>
                <w:b/>
                <w:color w:val="000000" w:themeColor="text1"/>
                <w:sz w:val="27"/>
                <w:szCs w:val="27"/>
              </w:rPr>
              <w:t>教育部</w:t>
            </w:r>
            <w:proofErr w:type="gramStart"/>
            <w:r w:rsidRPr="00FF68F3">
              <w:rPr>
                <w:rFonts w:hAnsi="標楷體" w:hint="eastAsia"/>
                <w:b/>
                <w:color w:val="000000" w:themeColor="text1"/>
                <w:sz w:val="27"/>
                <w:szCs w:val="27"/>
              </w:rPr>
              <w:t>函復該校</w:t>
            </w:r>
            <w:proofErr w:type="gramEnd"/>
            <w:r w:rsidRPr="00FF68F3">
              <w:rPr>
                <w:rFonts w:hAnsi="標楷體" w:hint="eastAsia"/>
                <w:b/>
                <w:color w:val="000000" w:themeColor="text1"/>
                <w:sz w:val="27"/>
                <w:szCs w:val="27"/>
              </w:rPr>
              <w:t>，原則同意該建物處分案</w:t>
            </w:r>
            <w:r w:rsidRPr="00FF68F3">
              <w:rPr>
                <w:rFonts w:hAnsi="標楷體" w:hint="eastAsia"/>
                <w:color w:val="000000" w:themeColor="text1"/>
                <w:sz w:val="27"/>
                <w:szCs w:val="27"/>
              </w:rPr>
              <w:t>，惟考量校務及本案現況為關係人交易，為維護學校權益並爭取最大利益，</w:t>
            </w:r>
            <w:r w:rsidRPr="00FF68F3">
              <w:rPr>
                <w:rFonts w:hAnsi="標楷體" w:hint="eastAsia"/>
                <w:b/>
                <w:color w:val="000000" w:themeColor="text1"/>
                <w:sz w:val="27"/>
                <w:szCs w:val="27"/>
              </w:rPr>
              <w:t>請該土地所有權人簽署放棄優先承購聲明書</w:t>
            </w:r>
            <w:r w:rsidRPr="00FF68F3">
              <w:rPr>
                <w:rFonts w:hAnsi="標楷體" w:hint="eastAsia"/>
                <w:color w:val="000000" w:themeColor="text1"/>
                <w:sz w:val="27"/>
                <w:szCs w:val="27"/>
              </w:rPr>
              <w:t>。</w:t>
            </w:r>
            <w:proofErr w:type="gramStart"/>
            <w:r w:rsidRPr="00FF68F3">
              <w:rPr>
                <w:rFonts w:hAnsi="標楷體" w:hint="eastAsia"/>
                <w:color w:val="000000" w:themeColor="text1"/>
                <w:sz w:val="27"/>
                <w:szCs w:val="27"/>
              </w:rPr>
              <w:t>另敘明本</w:t>
            </w:r>
            <w:proofErr w:type="gramEnd"/>
            <w:r w:rsidRPr="00FF68F3">
              <w:rPr>
                <w:rFonts w:hAnsi="標楷體" w:hint="eastAsia"/>
                <w:color w:val="000000" w:themeColor="text1"/>
                <w:sz w:val="27"/>
                <w:szCs w:val="27"/>
              </w:rPr>
              <w:t>處分款項之50%部分，應包含教師、職員優惠退休、離職所需相關經費；並以該校師生利益與學校整體改善動支為優先考量，不得用於攤還董事以借貸方式提供學校運用之債務。</w:t>
            </w:r>
            <w:bookmarkEnd w:id="72"/>
            <w:bookmarkEnd w:id="73"/>
          </w:p>
        </w:tc>
      </w:tr>
      <w:tr w:rsidR="00FF68F3" w:rsidRPr="00FF68F3" w:rsidTr="0045304A">
        <w:tc>
          <w:tcPr>
            <w:tcW w:w="2297" w:type="dxa"/>
            <w:vAlign w:val="center"/>
          </w:tcPr>
          <w:p w:rsidR="00A61199" w:rsidRPr="00FF68F3" w:rsidRDefault="00A61199" w:rsidP="0045304A">
            <w:pPr>
              <w:rPr>
                <w:rFonts w:hAnsi="標楷體"/>
                <w:color w:val="000000" w:themeColor="text1"/>
                <w:sz w:val="27"/>
                <w:szCs w:val="27"/>
              </w:rPr>
            </w:pPr>
            <w:bookmarkStart w:id="74" w:name="_Toc112932947"/>
            <w:r w:rsidRPr="00FF68F3">
              <w:rPr>
                <w:rFonts w:hAnsi="標楷體" w:hint="eastAsia"/>
                <w:color w:val="000000" w:themeColor="text1"/>
                <w:sz w:val="27"/>
                <w:szCs w:val="27"/>
              </w:rPr>
              <w:t>103年9月1日至10月31日</w:t>
            </w:r>
            <w:bookmarkEnd w:id="74"/>
          </w:p>
        </w:tc>
        <w:tc>
          <w:tcPr>
            <w:tcW w:w="6804" w:type="dxa"/>
            <w:vAlign w:val="center"/>
          </w:tcPr>
          <w:p w:rsidR="00A61199" w:rsidRPr="00FF68F3" w:rsidRDefault="00A61199" w:rsidP="0045304A">
            <w:pPr>
              <w:rPr>
                <w:rFonts w:hAnsi="標楷體"/>
                <w:color w:val="000000" w:themeColor="text1"/>
                <w:sz w:val="27"/>
                <w:szCs w:val="27"/>
              </w:rPr>
            </w:pPr>
            <w:bookmarkStart w:id="75" w:name="_Toc112932948"/>
            <w:bookmarkStart w:id="76" w:name="_Toc112942059"/>
            <w:r w:rsidRPr="00FF68F3">
              <w:rPr>
                <w:rFonts w:hAnsi="標楷體" w:hint="eastAsia"/>
                <w:color w:val="000000" w:themeColor="text1"/>
                <w:sz w:val="27"/>
                <w:szCs w:val="27"/>
              </w:rPr>
              <w:t>該校於103年9月1日至10月31日委託某房屋仲介公司銷售</w:t>
            </w:r>
            <w:bookmarkEnd w:id="75"/>
            <w:r w:rsidRPr="00FF68F3">
              <w:rPr>
                <w:rFonts w:hAnsi="標楷體" w:hint="eastAsia"/>
                <w:color w:val="000000" w:themeColor="text1"/>
                <w:sz w:val="27"/>
                <w:szCs w:val="27"/>
              </w:rPr>
              <w:t>。</w:t>
            </w:r>
            <w:bookmarkEnd w:id="76"/>
          </w:p>
        </w:tc>
      </w:tr>
      <w:tr w:rsidR="00FF68F3" w:rsidRPr="00FF68F3" w:rsidTr="0045304A">
        <w:trPr>
          <w:trHeight w:val="53"/>
        </w:trPr>
        <w:tc>
          <w:tcPr>
            <w:tcW w:w="2297" w:type="dxa"/>
            <w:vAlign w:val="center"/>
          </w:tcPr>
          <w:p w:rsidR="00A61199" w:rsidRPr="00FF68F3" w:rsidRDefault="00A61199" w:rsidP="0045304A">
            <w:pPr>
              <w:rPr>
                <w:rFonts w:hAnsi="標楷體"/>
                <w:color w:val="000000" w:themeColor="text1"/>
                <w:sz w:val="27"/>
                <w:szCs w:val="27"/>
              </w:rPr>
            </w:pPr>
            <w:bookmarkStart w:id="77" w:name="_Toc112932949"/>
            <w:r w:rsidRPr="00FF68F3">
              <w:rPr>
                <w:rFonts w:hAnsi="標楷體" w:hint="eastAsia"/>
                <w:color w:val="000000" w:themeColor="text1"/>
                <w:sz w:val="27"/>
                <w:szCs w:val="27"/>
              </w:rPr>
              <w:t>103年11月1日至11月17日</w:t>
            </w:r>
            <w:bookmarkEnd w:id="77"/>
          </w:p>
        </w:tc>
        <w:tc>
          <w:tcPr>
            <w:tcW w:w="6804" w:type="dxa"/>
            <w:vAlign w:val="center"/>
          </w:tcPr>
          <w:p w:rsidR="00A61199" w:rsidRPr="00FF68F3" w:rsidRDefault="00A61199" w:rsidP="0045304A">
            <w:pPr>
              <w:rPr>
                <w:rFonts w:hAnsi="標楷體"/>
                <w:color w:val="000000" w:themeColor="text1"/>
                <w:sz w:val="27"/>
                <w:szCs w:val="27"/>
              </w:rPr>
            </w:pPr>
            <w:bookmarkStart w:id="78" w:name="_Toc112932950"/>
            <w:bookmarkStart w:id="79" w:name="_Toc112942060"/>
            <w:r w:rsidRPr="00FF68F3">
              <w:rPr>
                <w:rFonts w:hAnsi="標楷體" w:hint="eastAsia"/>
                <w:color w:val="000000" w:themeColor="text1"/>
                <w:sz w:val="27"/>
                <w:szCs w:val="27"/>
              </w:rPr>
              <w:t>該校辦理公開標售</w:t>
            </w:r>
            <w:bookmarkEnd w:id="78"/>
            <w:r w:rsidRPr="00FF68F3">
              <w:rPr>
                <w:rFonts w:hAnsi="標楷體" w:hint="eastAsia"/>
                <w:color w:val="000000" w:themeColor="text1"/>
                <w:sz w:val="27"/>
                <w:szCs w:val="27"/>
              </w:rPr>
              <w:t>。</w:t>
            </w:r>
            <w:bookmarkEnd w:id="79"/>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80" w:name="_Toc112932951"/>
            <w:r w:rsidRPr="00FF68F3">
              <w:rPr>
                <w:rFonts w:hAnsi="標楷體" w:hint="eastAsia"/>
                <w:color w:val="000000" w:themeColor="text1"/>
                <w:sz w:val="27"/>
                <w:szCs w:val="27"/>
              </w:rPr>
              <w:t>103年12月23日</w:t>
            </w:r>
            <w:bookmarkEnd w:id="80"/>
          </w:p>
        </w:tc>
        <w:tc>
          <w:tcPr>
            <w:tcW w:w="6804" w:type="dxa"/>
            <w:vAlign w:val="center"/>
          </w:tcPr>
          <w:p w:rsidR="00A61199" w:rsidRPr="00FF68F3" w:rsidRDefault="00A61199" w:rsidP="0045304A">
            <w:pPr>
              <w:rPr>
                <w:color w:val="000000" w:themeColor="text1"/>
                <w:sz w:val="27"/>
                <w:szCs w:val="27"/>
              </w:rPr>
            </w:pPr>
            <w:bookmarkStart w:id="81" w:name="_Toc112932952"/>
            <w:bookmarkStart w:id="82" w:name="_Toc112942061"/>
            <w:proofErr w:type="gramStart"/>
            <w:r w:rsidRPr="00FF68F3">
              <w:rPr>
                <w:rFonts w:hAnsi="標楷體" w:hint="eastAsia"/>
                <w:color w:val="000000" w:themeColor="text1"/>
                <w:sz w:val="27"/>
                <w:szCs w:val="27"/>
              </w:rPr>
              <w:t>該校函復</w:t>
            </w:r>
            <w:proofErr w:type="gramEnd"/>
            <w:r w:rsidRPr="00FF68F3">
              <w:rPr>
                <w:rFonts w:hAnsi="標楷體" w:hint="eastAsia"/>
                <w:color w:val="000000" w:themeColor="text1"/>
                <w:sz w:val="27"/>
                <w:szCs w:val="27"/>
              </w:rPr>
              <w:t>教育部略</w:t>
            </w:r>
            <w:proofErr w:type="gramStart"/>
            <w:r w:rsidRPr="00FF68F3">
              <w:rPr>
                <w:rFonts w:hAnsi="標楷體" w:hint="eastAsia"/>
                <w:color w:val="000000" w:themeColor="text1"/>
                <w:sz w:val="27"/>
                <w:szCs w:val="27"/>
              </w:rPr>
              <w:t>以</w:t>
            </w:r>
            <w:proofErr w:type="gramEnd"/>
            <w:r w:rsidRPr="00FF68F3">
              <w:rPr>
                <w:rFonts w:hAnsi="標楷體" w:hint="eastAsia"/>
                <w:color w:val="000000" w:themeColor="text1"/>
                <w:sz w:val="27"/>
                <w:szCs w:val="27"/>
              </w:rPr>
              <w:t>，該優先承購權為土地法授予之權利，該校依法須尊重地主之權利。</w:t>
            </w:r>
            <w:bookmarkEnd w:id="81"/>
            <w:bookmarkEnd w:id="82"/>
          </w:p>
        </w:tc>
      </w:tr>
      <w:tr w:rsidR="00FF68F3" w:rsidRPr="00FF68F3" w:rsidTr="0045304A">
        <w:tc>
          <w:tcPr>
            <w:tcW w:w="2297" w:type="dxa"/>
            <w:vAlign w:val="center"/>
          </w:tcPr>
          <w:p w:rsidR="00A61199" w:rsidRPr="00FF68F3" w:rsidRDefault="00A61199" w:rsidP="0045304A">
            <w:pPr>
              <w:rPr>
                <w:rFonts w:hAnsi="標楷體"/>
                <w:color w:val="000000" w:themeColor="text1"/>
                <w:sz w:val="27"/>
                <w:szCs w:val="27"/>
              </w:rPr>
            </w:pPr>
            <w:bookmarkStart w:id="83" w:name="_Toc112932953"/>
            <w:r w:rsidRPr="00FF68F3">
              <w:rPr>
                <w:color w:val="000000" w:themeColor="text1"/>
                <w:sz w:val="27"/>
                <w:szCs w:val="27"/>
              </w:rPr>
              <w:t>104</w:t>
            </w:r>
            <w:r w:rsidRPr="00FF68F3">
              <w:rPr>
                <w:rFonts w:hint="eastAsia"/>
                <w:color w:val="000000" w:themeColor="text1"/>
                <w:sz w:val="27"/>
                <w:szCs w:val="27"/>
              </w:rPr>
              <w:t>年3月24日</w:t>
            </w:r>
            <w:bookmarkEnd w:id="83"/>
          </w:p>
        </w:tc>
        <w:tc>
          <w:tcPr>
            <w:tcW w:w="6804" w:type="dxa"/>
            <w:vAlign w:val="center"/>
          </w:tcPr>
          <w:p w:rsidR="00A61199" w:rsidRPr="00FF68F3" w:rsidRDefault="00A61199" w:rsidP="0045304A">
            <w:pPr>
              <w:rPr>
                <w:rFonts w:hAnsi="標楷體"/>
                <w:color w:val="000000" w:themeColor="text1"/>
                <w:sz w:val="27"/>
                <w:szCs w:val="27"/>
              </w:rPr>
            </w:pPr>
            <w:bookmarkStart w:id="84" w:name="_Toc112932954"/>
            <w:bookmarkStart w:id="85" w:name="_Toc112942062"/>
            <w:r w:rsidRPr="00FF68F3">
              <w:rPr>
                <w:rFonts w:hAnsi="標楷體" w:hint="eastAsia"/>
                <w:color w:val="000000" w:themeColor="text1"/>
                <w:sz w:val="27"/>
                <w:szCs w:val="27"/>
              </w:rPr>
              <w:t>該校多次協商並拜託董事會成員及相關友人以1億4,500萬元(高於教育部核定處分價金)共同合購方式</w:t>
            </w:r>
            <w:r w:rsidRPr="00FF68F3">
              <w:rPr>
                <w:rFonts w:hAnsi="標楷體" w:hint="eastAsia"/>
                <w:color w:val="000000" w:themeColor="text1"/>
                <w:sz w:val="27"/>
                <w:szCs w:val="27"/>
              </w:rPr>
              <w:lastRenderedPageBreak/>
              <w:t>購買，</w:t>
            </w:r>
            <w:r w:rsidRPr="00FF68F3">
              <w:rPr>
                <w:rFonts w:hAnsi="標楷體" w:hint="eastAsia"/>
                <w:b/>
                <w:color w:val="000000" w:themeColor="text1"/>
                <w:sz w:val="27"/>
                <w:szCs w:val="27"/>
              </w:rPr>
              <w:t>對象包含○○投資公司、○○○公司、○○建設公司、王○○女士、王林○○女士、天○投資公司</w:t>
            </w:r>
            <w:r w:rsidRPr="00FF68F3">
              <w:rPr>
                <w:rFonts w:hint="eastAsia"/>
                <w:b/>
                <w:color w:val="000000" w:themeColor="text1"/>
                <w:sz w:val="27"/>
                <w:szCs w:val="27"/>
              </w:rPr>
              <w:t>，簽訂買賣契約書。</w:t>
            </w:r>
            <w:bookmarkEnd w:id="84"/>
            <w:bookmarkEnd w:id="85"/>
          </w:p>
        </w:tc>
      </w:tr>
      <w:tr w:rsidR="00FF68F3" w:rsidRPr="00FF68F3" w:rsidTr="0045304A">
        <w:tc>
          <w:tcPr>
            <w:tcW w:w="2297" w:type="dxa"/>
            <w:vAlign w:val="center"/>
          </w:tcPr>
          <w:p w:rsidR="00A61199" w:rsidRPr="00FF68F3" w:rsidRDefault="00A61199" w:rsidP="0045304A">
            <w:pPr>
              <w:rPr>
                <w:rFonts w:hAnsi="標楷體"/>
                <w:color w:val="000000" w:themeColor="text1"/>
                <w:sz w:val="27"/>
                <w:szCs w:val="27"/>
              </w:rPr>
            </w:pPr>
            <w:bookmarkStart w:id="86" w:name="_Toc112932955"/>
            <w:r w:rsidRPr="00FF68F3">
              <w:rPr>
                <w:rFonts w:hAnsi="標楷體" w:hint="eastAsia"/>
                <w:color w:val="000000" w:themeColor="text1"/>
                <w:sz w:val="27"/>
                <w:szCs w:val="27"/>
              </w:rPr>
              <w:lastRenderedPageBreak/>
              <w:t>104年4月15日</w:t>
            </w:r>
            <w:bookmarkEnd w:id="86"/>
          </w:p>
        </w:tc>
        <w:tc>
          <w:tcPr>
            <w:tcW w:w="6804" w:type="dxa"/>
            <w:vAlign w:val="center"/>
          </w:tcPr>
          <w:p w:rsidR="00A61199" w:rsidRPr="00FF68F3" w:rsidRDefault="00A61199" w:rsidP="0045304A">
            <w:pPr>
              <w:rPr>
                <w:color w:val="000000" w:themeColor="text1"/>
                <w:sz w:val="27"/>
                <w:szCs w:val="27"/>
              </w:rPr>
            </w:pPr>
            <w:bookmarkStart w:id="87" w:name="_Toc112932956"/>
            <w:bookmarkStart w:id="88" w:name="_Toc112942063"/>
            <w:r w:rsidRPr="00FF68F3">
              <w:rPr>
                <w:rFonts w:hint="eastAsia"/>
                <w:color w:val="000000" w:themeColor="text1"/>
                <w:sz w:val="27"/>
                <w:szCs w:val="27"/>
              </w:rPr>
              <w:t>該校於本日付清價款。</w:t>
            </w:r>
            <w:bookmarkStart w:id="89" w:name="_Toc112932957"/>
            <w:bookmarkStart w:id="90" w:name="_Toc112942064"/>
            <w:bookmarkEnd w:id="87"/>
            <w:bookmarkEnd w:id="88"/>
          </w:p>
          <w:p w:rsidR="00A61199" w:rsidRPr="00FF68F3" w:rsidRDefault="00A61199" w:rsidP="0045304A">
            <w:pPr>
              <w:rPr>
                <w:rFonts w:hAnsi="標楷體"/>
                <w:color w:val="000000" w:themeColor="text1"/>
                <w:sz w:val="27"/>
                <w:szCs w:val="27"/>
              </w:rPr>
            </w:pPr>
            <w:r w:rsidRPr="00FF68F3">
              <w:rPr>
                <w:rFonts w:hAnsi="標楷體" w:hint="eastAsia"/>
                <w:color w:val="000000" w:themeColor="text1"/>
                <w:sz w:val="27"/>
                <w:szCs w:val="27"/>
              </w:rPr>
              <w:t>有關該建築物出售方式，該校董事會函教育部表示，</w:t>
            </w:r>
            <w:r w:rsidRPr="00FF68F3">
              <w:rPr>
                <w:rFonts w:hAnsi="標楷體" w:hint="eastAsia"/>
                <w:b/>
                <w:color w:val="000000" w:themeColor="text1"/>
                <w:sz w:val="27"/>
                <w:szCs w:val="27"/>
              </w:rPr>
              <w:t>該校透過委託某房屋仲介公司代為銷售，並公開比照國有土地標售方式辦理公開標售，惟未能出售。</w:t>
            </w:r>
            <w:r w:rsidRPr="00FF68F3">
              <w:rPr>
                <w:rFonts w:hAnsi="標楷體" w:hint="eastAsia"/>
                <w:color w:val="000000" w:themeColor="text1"/>
                <w:sz w:val="27"/>
                <w:szCs w:val="27"/>
              </w:rPr>
              <w:t>為解決學校財務困境，該校促成有意願購買者集資以1億4</w:t>
            </w:r>
            <w:r w:rsidRPr="00FF68F3">
              <w:rPr>
                <w:rFonts w:hAnsi="標楷體"/>
                <w:color w:val="000000" w:themeColor="text1"/>
                <w:sz w:val="27"/>
                <w:szCs w:val="27"/>
              </w:rPr>
              <w:t>,</w:t>
            </w:r>
            <w:r w:rsidRPr="00FF68F3">
              <w:rPr>
                <w:rFonts w:hAnsi="標楷體" w:hint="eastAsia"/>
                <w:color w:val="000000" w:themeColor="text1"/>
                <w:sz w:val="27"/>
                <w:szCs w:val="27"/>
              </w:rPr>
              <w:t>500萬元(高於該部核定處分價金)共同合購方式購買。</w:t>
            </w:r>
            <w:bookmarkEnd w:id="89"/>
            <w:bookmarkEnd w:id="90"/>
          </w:p>
        </w:tc>
      </w:tr>
      <w:tr w:rsidR="00FF68F3" w:rsidRPr="00FF68F3" w:rsidTr="0045304A">
        <w:trPr>
          <w:trHeight w:val="535"/>
        </w:trPr>
        <w:tc>
          <w:tcPr>
            <w:tcW w:w="2297" w:type="dxa"/>
            <w:vAlign w:val="center"/>
          </w:tcPr>
          <w:p w:rsidR="00A61199" w:rsidRPr="00FF68F3" w:rsidRDefault="00A61199" w:rsidP="0045304A">
            <w:pPr>
              <w:rPr>
                <w:rFonts w:hAnsi="標楷體"/>
                <w:color w:val="000000" w:themeColor="text1"/>
                <w:sz w:val="27"/>
                <w:szCs w:val="27"/>
              </w:rPr>
            </w:pPr>
            <w:bookmarkStart w:id="91" w:name="_Toc112932958"/>
            <w:r w:rsidRPr="00FF68F3">
              <w:rPr>
                <w:rFonts w:hAnsi="標楷體" w:hint="eastAsia"/>
                <w:color w:val="000000" w:themeColor="text1"/>
                <w:sz w:val="27"/>
                <w:szCs w:val="27"/>
              </w:rPr>
              <w:t>104年5月4日</w:t>
            </w:r>
            <w:bookmarkEnd w:id="91"/>
          </w:p>
        </w:tc>
        <w:tc>
          <w:tcPr>
            <w:tcW w:w="6804" w:type="dxa"/>
            <w:vAlign w:val="center"/>
          </w:tcPr>
          <w:p w:rsidR="00A61199" w:rsidRPr="00FF68F3" w:rsidRDefault="00A61199" w:rsidP="0045304A">
            <w:pPr>
              <w:rPr>
                <w:rFonts w:hAnsi="標楷體"/>
                <w:color w:val="000000" w:themeColor="text1"/>
                <w:sz w:val="27"/>
                <w:szCs w:val="27"/>
              </w:rPr>
            </w:pPr>
            <w:bookmarkStart w:id="92" w:name="_Toc112932959"/>
            <w:bookmarkStart w:id="93" w:name="_Toc112942065"/>
            <w:r w:rsidRPr="00FF68F3">
              <w:rPr>
                <w:rFonts w:hAnsi="標楷體" w:hint="eastAsia"/>
                <w:color w:val="000000" w:themeColor="text1"/>
                <w:sz w:val="27"/>
                <w:szCs w:val="27"/>
              </w:rPr>
              <w:t>教育部重申103年8月7日函文旨意，原則尊重該會處分，惟處分價款不得低於1億4</w:t>
            </w:r>
            <w:r w:rsidRPr="00FF68F3">
              <w:rPr>
                <w:rFonts w:hAnsi="標楷體"/>
                <w:color w:val="000000" w:themeColor="text1"/>
                <w:sz w:val="27"/>
                <w:szCs w:val="27"/>
              </w:rPr>
              <w:t>,</w:t>
            </w:r>
            <w:r w:rsidRPr="00FF68F3">
              <w:rPr>
                <w:rFonts w:hAnsi="標楷體" w:hint="eastAsia"/>
                <w:color w:val="000000" w:themeColor="text1"/>
                <w:sz w:val="27"/>
                <w:szCs w:val="27"/>
              </w:rPr>
              <w:t>458萬7,631元，並</w:t>
            </w:r>
            <w:r w:rsidRPr="00FF68F3">
              <w:rPr>
                <w:rFonts w:hAnsi="標楷體" w:hint="eastAsia"/>
                <w:b/>
                <w:color w:val="000000" w:themeColor="text1"/>
                <w:sz w:val="27"/>
                <w:szCs w:val="27"/>
              </w:rPr>
              <w:t>建議處分款項用途、以師生利益與學校整體改善動支為優先考量，並不得用於攤還董事以借款方式提供學校運用之債務。</w:t>
            </w:r>
            <w:bookmarkEnd w:id="92"/>
            <w:bookmarkEnd w:id="93"/>
          </w:p>
        </w:tc>
      </w:tr>
      <w:tr w:rsidR="00FF68F3" w:rsidRPr="00FF68F3" w:rsidTr="0045304A">
        <w:trPr>
          <w:trHeight w:val="2300"/>
        </w:trPr>
        <w:tc>
          <w:tcPr>
            <w:tcW w:w="2297" w:type="dxa"/>
            <w:vAlign w:val="center"/>
          </w:tcPr>
          <w:p w:rsidR="00A61199" w:rsidRPr="00FF68F3" w:rsidRDefault="00A61199" w:rsidP="0045304A">
            <w:pPr>
              <w:rPr>
                <w:rFonts w:hAnsi="標楷體"/>
                <w:color w:val="000000" w:themeColor="text1"/>
                <w:sz w:val="27"/>
                <w:szCs w:val="27"/>
              </w:rPr>
            </w:pPr>
            <w:r w:rsidRPr="00FF68F3">
              <w:rPr>
                <w:rFonts w:hAnsi="標楷體" w:hint="eastAsia"/>
                <w:color w:val="000000" w:themeColor="text1"/>
                <w:sz w:val="27"/>
                <w:szCs w:val="27"/>
              </w:rPr>
              <w:t>1</w:t>
            </w:r>
            <w:r w:rsidRPr="00FF68F3">
              <w:rPr>
                <w:rFonts w:hAnsi="標楷體"/>
                <w:color w:val="000000" w:themeColor="text1"/>
                <w:sz w:val="27"/>
                <w:szCs w:val="27"/>
              </w:rPr>
              <w:t>04</w:t>
            </w:r>
            <w:r w:rsidRPr="00FF68F3">
              <w:rPr>
                <w:rFonts w:hAnsi="標楷體" w:hint="eastAsia"/>
                <w:color w:val="000000" w:themeColor="text1"/>
                <w:sz w:val="27"/>
                <w:szCs w:val="27"/>
              </w:rPr>
              <w:t>年5月15日</w:t>
            </w:r>
          </w:p>
        </w:tc>
        <w:tc>
          <w:tcPr>
            <w:tcW w:w="6804" w:type="dxa"/>
            <w:vAlign w:val="center"/>
          </w:tcPr>
          <w:p w:rsidR="00A61199" w:rsidRPr="00FF68F3" w:rsidRDefault="00A61199" w:rsidP="0045304A">
            <w:pPr>
              <w:rPr>
                <w:rFonts w:hAnsi="標楷體"/>
                <w:color w:val="000000" w:themeColor="text1"/>
                <w:sz w:val="27"/>
                <w:szCs w:val="27"/>
              </w:rPr>
            </w:pPr>
            <w:proofErr w:type="gramStart"/>
            <w:r w:rsidRPr="00FF68F3">
              <w:rPr>
                <w:rFonts w:hAnsi="標楷體" w:hint="eastAsia"/>
                <w:color w:val="000000" w:themeColor="text1"/>
                <w:sz w:val="27"/>
                <w:szCs w:val="27"/>
              </w:rPr>
              <w:t>該校函教育部</w:t>
            </w:r>
            <w:proofErr w:type="gramEnd"/>
            <w:r w:rsidRPr="00FF68F3">
              <w:rPr>
                <w:rFonts w:hAnsi="標楷體" w:hint="eastAsia"/>
                <w:color w:val="000000" w:themeColor="text1"/>
                <w:sz w:val="27"/>
                <w:szCs w:val="27"/>
              </w:rPr>
              <w:t>表示，於103年9月1日至10月31日委託某房屋仲介公司銷售，並於103年11月1日至11月17日辦理公開標售，</w:t>
            </w:r>
            <w:proofErr w:type="gramStart"/>
            <w:r w:rsidRPr="00FF68F3">
              <w:rPr>
                <w:rFonts w:hAnsi="標楷體" w:hint="eastAsia"/>
                <w:color w:val="000000" w:themeColor="text1"/>
                <w:sz w:val="27"/>
                <w:szCs w:val="27"/>
              </w:rPr>
              <w:t>惟皆未能</w:t>
            </w:r>
            <w:proofErr w:type="gramEnd"/>
            <w:r w:rsidRPr="00FF68F3">
              <w:rPr>
                <w:rFonts w:hAnsi="標楷體" w:hint="eastAsia"/>
                <w:color w:val="000000" w:themeColor="text1"/>
                <w:sz w:val="27"/>
                <w:szCs w:val="27"/>
              </w:rPr>
              <w:t>出售，</w:t>
            </w:r>
            <w:proofErr w:type="gramStart"/>
            <w:r w:rsidRPr="00FF68F3">
              <w:rPr>
                <w:rFonts w:hAnsi="標楷體" w:hint="eastAsia"/>
                <w:color w:val="000000" w:themeColor="text1"/>
                <w:sz w:val="27"/>
                <w:szCs w:val="27"/>
              </w:rPr>
              <w:t>爰</w:t>
            </w:r>
            <w:proofErr w:type="gramEnd"/>
            <w:r w:rsidRPr="00FF68F3">
              <w:rPr>
                <w:rFonts w:hAnsi="標楷體" w:hint="eastAsia"/>
                <w:color w:val="000000" w:themeColor="text1"/>
                <w:sz w:val="27"/>
                <w:szCs w:val="27"/>
              </w:rPr>
              <w:t>此，該校多次協商並拜託董事會成員及相關友人以1億4,500萬元(高於教育部核定處分價金)共同合購方式購買，對象包含○○投資公司、○○○公司、○○建設、王○○女士、王林○○女士、天○投資公司。</w:t>
            </w:r>
          </w:p>
          <w:p w:rsidR="00A61199" w:rsidRPr="00FF68F3" w:rsidRDefault="00A61199" w:rsidP="0045304A">
            <w:pPr>
              <w:rPr>
                <w:rFonts w:hAnsi="標楷體"/>
                <w:color w:val="000000" w:themeColor="text1"/>
                <w:sz w:val="27"/>
                <w:szCs w:val="27"/>
              </w:rPr>
            </w:pPr>
            <w:r w:rsidRPr="00FF68F3">
              <w:rPr>
                <w:rFonts w:hAnsi="標楷體" w:hint="eastAsia"/>
                <w:color w:val="000000" w:themeColor="text1"/>
                <w:sz w:val="27"/>
                <w:szCs w:val="27"/>
              </w:rPr>
              <w:t>另表示該董事會於該建物尚未出售前，董事已籌借該校約1億2</w:t>
            </w:r>
            <w:r w:rsidRPr="00FF68F3">
              <w:rPr>
                <w:rFonts w:hAnsi="標楷體"/>
                <w:color w:val="000000" w:themeColor="text1"/>
                <w:sz w:val="27"/>
                <w:szCs w:val="27"/>
              </w:rPr>
              <w:t>,</w:t>
            </w:r>
            <w:r w:rsidRPr="00FF68F3">
              <w:rPr>
                <w:rFonts w:hAnsi="標楷體" w:hint="eastAsia"/>
                <w:color w:val="000000" w:themeColor="text1"/>
                <w:sz w:val="27"/>
                <w:szCs w:val="27"/>
              </w:rPr>
              <w:t>000萬元，用途為先代墊支付教職員工薪資等迫切資金需求，故認為償還董事墊款部分，係於該建物尚無法出售前，支付教職員人事費及學生相關</w:t>
            </w:r>
            <w:proofErr w:type="gramStart"/>
            <w:r w:rsidRPr="00FF68F3">
              <w:rPr>
                <w:rFonts w:hAnsi="標楷體" w:hint="eastAsia"/>
                <w:color w:val="000000" w:themeColor="text1"/>
                <w:sz w:val="27"/>
                <w:szCs w:val="27"/>
              </w:rPr>
              <w:t>費用等預為</w:t>
            </w:r>
            <w:proofErr w:type="gramEnd"/>
            <w:r w:rsidRPr="00FF68F3">
              <w:rPr>
                <w:rFonts w:hAnsi="標楷體" w:hint="eastAsia"/>
                <w:color w:val="000000" w:themeColor="text1"/>
                <w:sz w:val="27"/>
                <w:szCs w:val="27"/>
              </w:rPr>
              <w:t>籌措之代墊款。</w:t>
            </w:r>
          </w:p>
        </w:tc>
      </w:tr>
    </w:tbl>
    <w:p w:rsidR="00A61199" w:rsidRPr="00FF68F3" w:rsidRDefault="00A61199" w:rsidP="00A61199">
      <w:pPr>
        <w:rPr>
          <w:color w:val="000000" w:themeColor="text1"/>
          <w:sz w:val="26"/>
          <w:szCs w:val="26"/>
        </w:rPr>
      </w:pPr>
      <w:bookmarkStart w:id="94" w:name="_Toc112932960"/>
      <w:r w:rsidRPr="00FF68F3">
        <w:rPr>
          <w:rFonts w:hint="eastAsia"/>
          <w:color w:val="000000" w:themeColor="text1"/>
        </w:rPr>
        <w:t xml:space="preserve"> </w:t>
      </w:r>
      <w:bookmarkStart w:id="95" w:name="_Toc112942066"/>
      <w:r w:rsidRPr="00FF68F3">
        <w:rPr>
          <w:rFonts w:hint="eastAsia"/>
          <w:color w:val="000000" w:themeColor="text1"/>
          <w:sz w:val="26"/>
          <w:szCs w:val="26"/>
        </w:rPr>
        <w:t>資料來源:本院依據教育部提供資料彙整。</w:t>
      </w:r>
      <w:bookmarkEnd w:id="94"/>
      <w:bookmarkEnd w:id="95"/>
    </w:p>
    <w:p w:rsidR="00A61199" w:rsidRPr="00FF68F3" w:rsidRDefault="00A61199" w:rsidP="00A61199">
      <w:pPr>
        <w:pStyle w:val="3"/>
        <w:numPr>
          <w:ilvl w:val="2"/>
          <w:numId w:val="1"/>
        </w:numPr>
        <w:spacing w:before="240"/>
        <w:rPr>
          <w:color w:val="000000" w:themeColor="text1"/>
        </w:rPr>
      </w:pPr>
      <w:bookmarkStart w:id="96" w:name="_Toc112932961"/>
      <w:bookmarkStart w:id="97" w:name="_Toc112942067"/>
      <w:proofErr w:type="gramStart"/>
      <w:r w:rsidRPr="00FF68F3">
        <w:rPr>
          <w:rFonts w:hint="eastAsia"/>
          <w:color w:val="000000" w:themeColor="text1"/>
        </w:rPr>
        <w:t>又校產具</w:t>
      </w:r>
      <w:proofErr w:type="gramEnd"/>
      <w:r w:rsidRPr="00FF68F3">
        <w:rPr>
          <w:rFonts w:hint="eastAsia"/>
          <w:color w:val="000000" w:themeColor="text1"/>
        </w:rPr>
        <w:t>公共性，該校以優先承購權為土地法第104條授予之權利，基地所有權人有依同樣條件優先購買之權為由，尋找購置對象以合資方式購買，共同合購者又多為土地所有權人及該校關係人等，包含：○○投資公司、○○○公司、○○建設公司、王○○女士、王林○○女士、天○投資公司。依據</w:t>
      </w:r>
      <w:r w:rsidRPr="00FF68F3">
        <w:rPr>
          <w:rFonts w:hint="eastAsia"/>
          <w:color w:val="000000" w:themeColor="text1"/>
        </w:rPr>
        <w:lastRenderedPageBreak/>
        <w:t>該校</w:t>
      </w:r>
      <w:r w:rsidRPr="00FF68F3">
        <w:rPr>
          <w:rFonts w:hAnsi="標楷體" w:hint="eastAsia"/>
          <w:color w:val="000000" w:themeColor="text1"/>
          <w:kern w:val="0"/>
          <w:szCs w:val="52"/>
        </w:rPr>
        <w:t>1</w:t>
      </w:r>
      <w:r w:rsidRPr="00FF68F3">
        <w:rPr>
          <w:rFonts w:hAnsi="標楷體"/>
          <w:color w:val="000000" w:themeColor="text1"/>
          <w:kern w:val="0"/>
          <w:szCs w:val="52"/>
        </w:rPr>
        <w:t>03</w:t>
      </w:r>
      <w:r w:rsidRPr="00FF68F3">
        <w:rPr>
          <w:rFonts w:hAnsi="標楷體" w:hint="eastAsia"/>
          <w:color w:val="000000" w:themeColor="text1"/>
          <w:kern w:val="0"/>
          <w:szCs w:val="52"/>
        </w:rPr>
        <w:t>學年度會計師查核報告書二十二、關係人交易（一）關係人之名稱及關係所載，經摘錄如下表，由表內可見，前開合購</w:t>
      </w:r>
      <w:proofErr w:type="gramStart"/>
      <w:r w:rsidRPr="00FF68F3">
        <w:rPr>
          <w:rFonts w:hAnsi="標楷體" w:hint="eastAsia"/>
          <w:color w:val="000000" w:themeColor="text1"/>
          <w:kern w:val="0"/>
          <w:szCs w:val="52"/>
        </w:rPr>
        <w:t>者均屬該</w:t>
      </w:r>
      <w:proofErr w:type="gramEnd"/>
      <w:r w:rsidRPr="00FF68F3">
        <w:rPr>
          <w:rFonts w:hAnsi="標楷體" w:hint="eastAsia"/>
          <w:color w:val="000000" w:themeColor="text1"/>
          <w:kern w:val="0"/>
          <w:szCs w:val="52"/>
        </w:rPr>
        <w:t>校之關係人，○○建設公司為該校關係人又同為該大樓土地所有權人。</w:t>
      </w:r>
      <w:bookmarkEnd w:id="96"/>
      <w:bookmarkEnd w:id="97"/>
    </w:p>
    <w:p w:rsidR="00A61199" w:rsidRPr="00FF68F3" w:rsidRDefault="00A61199" w:rsidP="00A61199">
      <w:pPr>
        <w:pStyle w:val="a3"/>
        <w:ind w:left="142" w:firstLine="142"/>
        <w:jc w:val="center"/>
        <w:rPr>
          <w:color w:val="000000" w:themeColor="text1"/>
        </w:rPr>
      </w:pPr>
      <w:r w:rsidRPr="00FF68F3">
        <w:rPr>
          <w:rFonts w:hint="eastAsia"/>
          <w:color w:val="000000" w:themeColor="text1"/>
        </w:rPr>
        <w:t>該校關係人表</w:t>
      </w:r>
    </w:p>
    <w:tbl>
      <w:tblPr>
        <w:tblStyle w:val="af9"/>
        <w:tblW w:w="8647" w:type="dxa"/>
        <w:tblInd w:w="279" w:type="dxa"/>
        <w:tblLook w:val="04A0" w:firstRow="1" w:lastRow="0" w:firstColumn="1" w:lastColumn="0" w:noHBand="0" w:noVBand="1"/>
      </w:tblPr>
      <w:tblGrid>
        <w:gridCol w:w="3544"/>
        <w:gridCol w:w="5103"/>
      </w:tblGrid>
      <w:tr w:rsidR="00FF68F3" w:rsidRPr="00FF68F3" w:rsidTr="0045304A">
        <w:trPr>
          <w:tblHeader/>
        </w:trPr>
        <w:tc>
          <w:tcPr>
            <w:tcW w:w="3544" w:type="dxa"/>
            <w:shd w:val="clear" w:color="auto" w:fill="EEECE1" w:themeFill="background2"/>
            <w:vAlign w:val="center"/>
          </w:tcPr>
          <w:p w:rsidR="00A61199" w:rsidRPr="00FF68F3" w:rsidRDefault="00A61199" w:rsidP="0045304A">
            <w:pPr>
              <w:jc w:val="center"/>
              <w:rPr>
                <w:b/>
                <w:color w:val="000000" w:themeColor="text1"/>
                <w:sz w:val="28"/>
                <w:szCs w:val="28"/>
              </w:rPr>
            </w:pPr>
            <w:bookmarkStart w:id="98" w:name="_Toc112932962"/>
            <w:bookmarkStart w:id="99" w:name="_Toc112942068"/>
            <w:r w:rsidRPr="00FF68F3">
              <w:rPr>
                <w:rFonts w:hint="eastAsia"/>
                <w:b/>
                <w:color w:val="000000" w:themeColor="text1"/>
                <w:sz w:val="28"/>
                <w:szCs w:val="28"/>
              </w:rPr>
              <w:t>關係人名稱</w:t>
            </w:r>
            <w:bookmarkEnd w:id="98"/>
            <w:bookmarkEnd w:id="99"/>
          </w:p>
        </w:tc>
        <w:tc>
          <w:tcPr>
            <w:tcW w:w="5103" w:type="dxa"/>
            <w:shd w:val="clear" w:color="auto" w:fill="EEECE1" w:themeFill="background2"/>
          </w:tcPr>
          <w:p w:rsidR="00A61199" w:rsidRPr="00FF68F3" w:rsidRDefault="00A61199" w:rsidP="0045304A">
            <w:pPr>
              <w:jc w:val="center"/>
              <w:rPr>
                <w:b/>
                <w:color w:val="000000" w:themeColor="text1"/>
                <w:sz w:val="28"/>
                <w:szCs w:val="28"/>
              </w:rPr>
            </w:pPr>
            <w:bookmarkStart w:id="100" w:name="_Toc112932963"/>
            <w:bookmarkStart w:id="101" w:name="_Toc112942069"/>
            <w:r w:rsidRPr="00FF68F3">
              <w:rPr>
                <w:rFonts w:hint="eastAsia"/>
                <w:b/>
                <w:color w:val="000000" w:themeColor="text1"/>
                <w:sz w:val="28"/>
                <w:szCs w:val="28"/>
              </w:rPr>
              <w:t>與該校之關係</w:t>
            </w:r>
            <w:bookmarkEnd w:id="100"/>
            <w:bookmarkEnd w:id="101"/>
          </w:p>
        </w:tc>
      </w:tr>
      <w:tr w:rsidR="00FF68F3" w:rsidRPr="00FF68F3" w:rsidTr="0045304A">
        <w:tc>
          <w:tcPr>
            <w:tcW w:w="3544" w:type="dxa"/>
            <w:vAlign w:val="center"/>
          </w:tcPr>
          <w:p w:rsidR="00A61199" w:rsidRPr="00FF68F3" w:rsidRDefault="00A61199" w:rsidP="0045304A">
            <w:pPr>
              <w:rPr>
                <w:color w:val="000000" w:themeColor="text1"/>
                <w:sz w:val="28"/>
                <w:szCs w:val="28"/>
              </w:rPr>
            </w:pPr>
            <w:bookmarkStart w:id="102" w:name="_Toc112932964"/>
            <w:bookmarkStart w:id="103" w:name="_Toc112942070"/>
            <w:r w:rsidRPr="00FF68F3">
              <w:rPr>
                <w:rFonts w:hint="eastAsia"/>
                <w:color w:val="000000" w:themeColor="text1"/>
                <w:sz w:val="28"/>
                <w:szCs w:val="28"/>
              </w:rPr>
              <w:t>財團法人永達技術學院社區總體營造文教基金會</w:t>
            </w:r>
            <w:bookmarkEnd w:id="102"/>
            <w:bookmarkEnd w:id="103"/>
          </w:p>
        </w:tc>
        <w:tc>
          <w:tcPr>
            <w:tcW w:w="5103" w:type="dxa"/>
          </w:tcPr>
          <w:p w:rsidR="00A61199" w:rsidRPr="00FF68F3" w:rsidRDefault="00A61199" w:rsidP="0045304A">
            <w:pPr>
              <w:rPr>
                <w:color w:val="000000" w:themeColor="text1"/>
                <w:sz w:val="28"/>
                <w:szCs w:val="28"/>
              </w:rPr>
            </w:pPr>
            <w:bookmarkStart w:id="104" w:name="_Toc112932965"/>
            <w:bookmarkStart w:id="105" w:name="_Toc112942071"/>
            <w:r w:rsidRPr="00FF68F3">
              <w:rPr>
                <w:rFonts w:hint="eastAsia"/>
                <w:color w:val="000000" w:themeColor="text1"/>
                <w:sz w:val="28"/>
                <w:szCs w:val="28"/>
              </w:rPr>
              <w:t>其部分董事為該校董事</w:t>
            </w:r>
            <w:bookmarkEnd w:id="104"/>
            <w:bookmarkEnd w:id="105"/>
          </w:p>
        </w:tc>
      </w:tr>
      <w:tr w:rsidR="00FF68F3" w:rsidRPr="00FF68F3" w:rsidTr="0045304A">
        <w:tc>
          <w:tcPr>
            <w:tcW w:w="3544" w:type="dxa"/>
            <w:vAlign w:val="center"/>
          </w:tcPr>
          <w:p w:rsidR="00A61199" w:rsidRPr="00FF68F3" w:rsidRDefault="00A61199" w:rsidP="0045304A">
            <w:pPr>
              <w:rPr>
                <w:color w:val="000000" w:themeColor="text1"/>
                <w:sz w:val="28"/>
                <w:szCs w:val="28"/>
              </w:rPr>
            </w:pPr>
            <w:bookmarkStart w:id="106" w:name="_Toc112932966"/>
            <w:bookmarkStart w:id="107" w:name="_Toc112942072"/>
            <w:r w:rsidRPr="00FF68F3">
              <w:rPr>
                <w:rFonts w:hint="eastAsia"/>
                <w:color w:val="000000" w:themeColor="text1"/>
                <w:sz w:val="28"/>
                <w:szCs w:val="28"/>
              </w:rPr>
              <w:t>永達創新科技股份有限公司</w:t>
            </w:r>
            <w:bookmarkEnd w:id="106"/>
            <w:bookmarkEnd w:id="107"/>
          </w:p>
        </w:tc>
        <w:tc>
          <w:tcPr>
            <w:tcW w:w="5103" w:type="dxa"/>
          </w:tcPr>
          <w:p w:rsidR="00A61199" w:rsidRPr="00FF68F3" w:rsidRDefault="00A61199" w:rsidP="0045304A">
            <w:pPr>
              <w:rPr>
                <w:color w:val="000000" w:themeColor="text1"/>
                <w:sz w:val="28"/>
                <w:szCs w:val="28"/>
              </w:rPr>
            </w:pPr>
            <w:bookmarkStart w:id="108" w:name="_Toc112932967"/>
            <w:bookmarkStart w:id="109" w:name="_Toc112942073"/>
            <w:r w:rsidRPr="00FF68F3">
              <w:rPr>
                <w:rFonts w:hint="eastAsia"/>
                <w:color w:val="000000" w:themeColor="text1"/>
                <w:sz w:val="28"/>
                <w:szCs w:val="28"/>
              </w:rPr>
              <w:t>其部分董事、監察人為該校董事</w:t>
            </w:r>
            <w:bookmarkEnd w:id="108"/>
            <w:bookmarkEnd w:id="109"/>
          </w:p>
        </w:tc>
      </w:tr>
      <w:tr w:rsidR="00FF68F3" w:rsidRPr="00FF68F3" w:rsidTr="0045304A">
        <w:tc>
          <w:tcPr>
            <w:tcW w:w="3544" w:type="dxa"/>
            <w:vAlign w:val="center"/>
          </w:tcPr>
          <w:p w:rsidR="00A61199" w:rsidRPr="00FF68F3" w:rsidRDefault="00A61199" w:rsidP="0045304A">
            <w:pPr>
              <w:rPr>
                <w:color w:val="000000" w:themeColor="text1"/>
                <w:sz w:val="28"/>
                <w:szCs w:val="28"/>
              </w:rPr>
            </w:pPr>
            <w:bookmarkStart w:id="110" w:name="_Toc112932968"/>
            <w:bookmarkStart w:id="111" w:name="_Toc112942074"/>
            <w:r w:rsidRPr="00FF68F3">
              <w:rPr>
                <w:rFonts w:hint="eastAsia"/>
                <w:color w:val="000000" w:themeColor="text1"/>
                <w:sz w:val="28"/>
                <w:szCs w:val="28"/>
              </w:rPr>
              <w:t>○○建設公司</w:t>
            </w:r>
            <w:bookmarkEnd w:id="110"/>
            <w:bookmarkEnd w:id="111"/>
          </w:p>
        </w:tc>
        <w:tc>
          <w:tcPr>
            <w:tcW w:w="5103" w:type="dxa"/>
          </w:tcPr>
          <w:p w:rsidR="00A61199" w:rsidRPr="00FF68F3" w:rsidRDefault="00A61199" w:rsidP="0045304A">
            <w:pPr>
              <w:rPr>
                <w:color w:val="000000" w:themeColor="text1"/>
                <w:sz w:val="28"/>
                <w:szCs w:val="28"/>
              </w:rPr>
            </w:pPr>
            <w:bookmarkStart w:id="112" w:name="_Toc112932969"/>
            <w:bookmarkStart w:id="113" w:name="_Toc112942075"/>
            <w:r w:rsidRPr="00FF68F3">
              <w:rPr>
                <w:rFonts w:hint="eastAsia"/>
                <w:color w:val="000000" w:themeColor="text1"/>
                <w:sz w:val="28"/>
                <w:szCs w:val="28"/>
              </w:rPr>
              <w:t>其部分董事為該校董事</w:t>
            </w:r>
            <w:bookmarkEnd w:id="112"/>
            <w:bookmarkEnd w:id="113"/>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○○投資公司</w:t>
            </w:r>
          </w:p>
        </w:tc>
        <w:tc>
          <w:tcPr>
            <w:tcW w:w="5103" w:type="dxa"/>
          </w:tcPr>
          <w:p w:rsidR="00A61199" w:rsidRPr="00FF68F3" w:rsidRDefault="00A61199" w:rsidP="0045304A">
            <w:pPr>
              <w:rPr>
                <w:color w:val="000000" w:themeColor="text1"/>
                <w:sz w:val="28"/>
                <w:szCs w:val="28"/>
              </w:rPr>
            </w:pPr>
            <w:r w:rsidRPr="00FF68F3">
              <w:rPr>
                <w:rFonts w:hint="eastAsia"/>
                <w:color w:val="000000" w:themeColor="text1"/>
                <w:sz w:val="28"/>
                <w:szCs w:val="28"/>
              </w:rPr>
              <w:t>其監察人為該校董事</w:t>
            </w:r>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○○○公司</w:t>
            </w:r>
          </w:p>
        </w:tc>
        <w:tc>
          <w:tcPr>
            <w:tcW w:w="5103" w:type="dxa"/>
          </w:tcPr>
          <w:p w:rsidR="00A61199" w:rsidRPr="00FF68F3" w:rsidRDefault="00A61199" w:rsidP="0045304A">
            <w:pPr>
              <w:rPr>
                <w:color w:val="000000" w:themeColor="text1"/>
                <w:sz w:val="28"/>
                <w:szCs w:val="28"/>
              </w:rPr>
            </w:pPr>
            <w:r w:rsidRPr="00FF68F3">
              <w:rPr>
                <w:rFonts w:hint="eastAsia"/>
                <w:color w:val="000000" w:themeColor="text1"/>
                <w:sz w:val="28"/>
                <w:szCs w:val="28"/>
              </w:rPr>
              <w:t>其部分董事、監察人為該校董事、監察人；其董事長與該校董事長同一人</w:t>
            </w:r>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天○投資公司</w:t>
            </w:r>
          </w:p>
        </w:tc>
        <w:tc>
          <w:tcPr>
            <w:tcW w:w="5103" w:type="dxa"/>
          </w:tcPr>
          <w:p w:rsidR="00A61199" w:rsidRPr="00FF68F3" w:rsidRDefault="00A61199" w:rsidP="0045304A">
            <w:pPr>
              <w:rPr>
                <w:color w:val="000000" w:themeColor="text1"/>
                <w:sz w:val="28"/>
                <w:szCs w:val="28"/>
              </w:rPr>
            </w:pPr>
            <w:r w:rsidRPr="00FF68F3">
              <w:rPr>
                <w:rFonts w:hint="eastAsia"/>
                <w:color w:val="000000" w:themeColor="text1"/>
                <w:sz w:val="28"/>
                <w:szCs w:val="28"/>
              </w:rPr>
              <w:t>其部分董事、監察人為該校董事、監察人</w:t>
            </w:r>
          </w:p>
        </w:tc>
      </w:tr>
      <w:tr w:rsidR="00FF68F3" w:rsidRPr="00FF68F3" w:rsidTr="0045304A">
        <w:tc>
          <w:tcPr>
            <w:tcW w:w="3544" w:type="dxa"/>
            <w:vAlign w:val="center"/>
          </w:tcPr>
          <w:p w:rsidR="00A61199" w:rsidRPr="00FF68F3" w:rsidRDefault="00A61199" w:rsidP="0045304A">
            <w:pPr>
              <w:rPr>
                <w:color w:val="000000" w:themeColor="text1"/>
                <w:sz w:val="28"/>
                <w:szCs w:val="28"/>
              </w:rPr>
            </w:pPr>
            <w:proofErr w:type="gramStart"/>
            <w:r w:rsidRPr="00FF68F3">
              <w:rPr>
                <w:rFonts w:hint="eastAsia"/>
                <w:color w:val="000000" w:themeColor="text1"/>
                <w:sz w:val="28"/>
                <w:szCs w:val="28"/>
              </w:rPr>
              <w:t>王○孚</w:t>
            </w:r>
            <w:proofErr w:type="gramEnd"/>
          </w:p>
        </w:tc>
        <w:tc>
          <w:tcPr>
            <w:tcW w:w="5103" w:type="dxa"/>
          </w:tcPr>
          <w:p w:rsidR="00A61199" w:rsidRPr="00FF68F3" w:rsidRDefault="00A61199" w:rsidP="0045304A">
            <w:pPr>
              <w:rPr>
                <w:color w:val="000000" w:themeColor="text1"/>
                <w:sz w:val="28"/>
                <w:szCs w:val="28"/>
              </w:rPr>
            </w:pPr>
            <w:bookmarkStart w:id="114" w:name="_Toc112932971"/>
            <w:bookmarkStart w:id="115" w:name="_Toc112942077"/>
            <w:r w:rsidRPr="00FF68F3">
              <w:rPr>
                <w:rFonts w:hint="eastAsia"/>
                <w:color w:val="000000" w:themeColor="text1"/>
                <w:sz w:val="28"/>
                <w:szCs w:val="28"/>
              </w:rPr>
              <w:t>該校董事長</w:t>
            </w:r>
            <w:bookmarkEnd w:id="114"/>
            <w:bookmarkEnd w:id="115"/>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馮王○○</w:t>
            </w:r>
          </w:p>
        </w:tc>
        <w:tc>
          <w:tcPr>
            <w:tcW w:w="5103" w:type="dxa"/>
          </w:tcPr>
          <w:p w:rsidR="00A61199" w:rsidRPr="00FF68F3" w:rsidRDefault="00A61199" w:rsidP="0045304A">
            <w:pPr>
              <w:rPr>
                <w:color w:val="000000" w:themeColor="text1"/>
                <w:sz w:val="28"/>
                <w:szCs w:val="28"/>
              </w:rPr>
            </w:pPr>
            <w:r w:rsidRPr="00FF68F3">
              <w:rPr>
                <w:rFonts w:hint="eastAsia"/>
                <w:color w:val="000000" w:themeColor="text1"/>
                <w:sz w:val="28"/>
                <w:szCs w:val="28"/>
              </w:rPr>
              <w:t>該校監察人</w:t>
            </w:r>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王○宏</w:t>
            </w:r>
          </w:p>
        </w:tc>
        <w:tc>
          <w:tcPr>
            <w:tcW w:w="5103" w:type="dxa"/>
          </w:tcPr>
          <w:p w:rsidR="00A61199" w:rsidRPr="00FF68F3" w:rsidRDefault="00A61199" w:rsidP="0045304A">
            <w:pPr>
              <w:rPr>
                <w:color w:val="000000" w:themeColor="text1"/>
                <w:sz w:val="28"/>
                <w:szCs w:val="28"/>
              </w:rPr>
            </w:pPr>
            <w:bookmarkStart w:id="116" w:name="_Toc112932975"/>
            <w:bookmarkStart w:id="117" w:name="_Toc112942081"/>
            <w:r w:rsidRPr="00FF68F3">
              <w:rPr>
                <w:rFonts w:hint="eastAsia"/>
                <w:color w:val="000000" w:themeColor="text1"/>
                <w:sz w:val="28"/>
                <w:szCs w:val="28"/>
              </w:rPr>
              <w:t>該校董事</w:t>
            </w:r>
            <w:bookmarkEnd w:id="116"/>
            <w:bookmarkEnd w:id="117"/>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王林○○</w:t>
            </w:r>
          </w:p>
        </w:tc>
        <w:tc>
          <w:tcPr>
            <w:tcW w:w="5103" w:type="dxa"/>
          </w:tcPr>
          <w:p w:rsidR="00A61199" w:rsidRPr="00FF68F3" w:rsidRDefault="00A61199" w:rsidP="0045304A">
            <w:pPr>
              <w:rPr>
                <w:color w:val="000000" w:themeColor="text1"/>
                <w:sz w:val="28"/>
                <w:szCs w:val="28"/>
              </w:rPr>
            </w:pPr>
            <w:bookmarkStart w:id="118" w:name="_Toc112932979"/>
            <w:bookmarkStart w:id="119" w:name="_Toc112942085"/>
            <w:r w:rsidRPr="00FF68F3">
              <w:rPr>
                <w:rFonts w:hint="eastAsia"/>
                <w:color w:val="000000" w:themeColor="text1"/>
                <w:sz w:val="28"/>
                <w:szCs w:val="28"/>
              </w:rPr>
              <w:t>該校董事之配偶</w:t>
            </w:r>
            <w:bookmarkEnd w:id="118"/>
            <w:bookmarkEnd w:id="119"/>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河﨑○○</w:t>
            </w:r>
          </w:p>
        </w:tc>
        <w:tc>
          <w:tcPr>
            <w:tcW w:w="5103" w:type="dxa"/>
          </w:tcPr>
          <w:p w:rsidR="00A61199" w:rsidRPr="00FF68F3" w:rsidRDefault="00A61199" w:rsidP="0045304A">
            <w:pPr>
              <w:rPr>
                <w:color w:val="000000" w:themeColor="text1"/>
                <w:sz w:val="28"/>
                <w:szCs w:val="28"/>
              </w:rPr>
            </w:pPr>
            <w:bookmarkStart w:id="120" w:name="_Toc112932981"/>
            <w:bookmarkStart w:id="121" w:name="_Toc112942087"/>
            <w:r w:rsidRPr="00FF68F3">
              <w:rPr>
                <w:rFonts w:hint="eastAsia"/>
                <w:color w:val="000000" w:themeColor="text1"/>
                <w:sz w:val="28"/>
                <w:szCs w:val="28"/>
              </w:rPr>
              <w:t>該校董事</w:t>
            </w:r>
            <w:bookmarkEnd w:id="120"/>
            <w:bookmarkEnd w:id="121"/>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李○○</w:t>
            </w:r>
          </w:p>
        </w:tc>
        <w:tc>
          <w:tcPr>
            <w:tcW w:w="5103" w:type="dxa"/>
          </w:tcPr>
          <w:p w:rsidR="00A61199" w:rsidRPr="00FF68F3" w:rsidRDefault="00A61199" w:rsidP="0045304A">
            <w:pPr>
              <w:rPr>
                <w:color w:val="000000" w:themeColor="text1"/>
                <w:sz w:val="28"/>
                <w:szCs w:val="28"/>
              </w:rPr>
            </w:pPr>
            <w:bookmarkStart w:id="122" w:name="_Toc112932983"/>
            <w:bookmarkStart w:id="123" w:name="_Toc112942089"/>
            <w:r w:rsidRPr="00FF68F3">
              <w:rPr>
                <w:rFonts w:hint="eastAsia"/>
                <w:color w:val="000000" w:themeColor="text1"/>
                <w:sz w:val="28"/>
                <w:szCs w:val="28"/>
              </w:rPr>
              <w:t>該校董事</w:t>
            </w:r>
            <w:bookmarkEnd w:id="122"/>
            <w:bookmarkEnd w:id="123"/>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洪○○</w:t>
            </w:r>
          </w:p>
        </w:tc>
        <w:tc>
          <w:tcPr>
            <w:tcW w:w="5103" w:type="dxa"/>
          </w:tcPr>
          <w:p w:rsidR="00A61199" w:rsidRPr="00FF68F3" w:rsidRDefault="00A61199" w:rsidP="0045304A">
            <w:pPr>
              <w:rPr>
                <w:color w:val="000000" w:themeColor="text1"/>
                <w:sz w:val="28"/>
                <w:szCs w:val="28"/>
              </w:rPr>
            </w:pPr>
            <w:bookmarkStart w:id="124" w:name="_Toc112932985"/>
            <w:bookmarkStart w:id="125" w:name="_Toc112942091"/>
            <w:r w:rsidRPr="00FF68F3">
              <w:rPr>
                <w:rFonts w:hint="eastAsia"/>
                <w:color w:val="000000" w:themeColor="text1"/>
                <w:sz w:val="28"/>
                <w:szCs w:val="28"/>
              </w:rPr>
              <w:t>該校董事之二親等</w:t>
            </w:r>
            <w:bookmarkEnd w:id="124"/>
            <w:bookmarkEnd w:id="125"/>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王○○</w:t>
            </w:r>
          </w:p>
        </w:tc>
        <w:tc>
          <w:tcPr>
            <w:tcW w:w="5103" w:type="dxa"/>
          </w:tcPr>
          <w:p w:rsidR="00A61199" w:rsidRPr="00FF68F3" w:rsidRDefault="00A61199" w:rsidP="0045304A">
            <w:pPr>
              <w:rPr>
                <w:color w:val="000000" w:themeColor="text1"/>
                <w:sz w:val="28"/>
                <w:szCs w:val="28"/>
              </w:rPr>
            </w:pPr>
            <w:bookmarkStart w:id="126" w:name="_Toc112932987"/>
            <w:bookmarkStart w:id="127" w:name="_Toc112942093"/>
            <w:r w:rsidRPr="00FF68F3">
              <w:rPr>
                <w:rFonts w:hint="eastAsia"/>
                <w:color w:val="000000" w:themeColor="text1"/>
                <w:sz w:val="28"/>
                <w:szCs w:val="28"/>
              </w:rPr>
              <w:t>該校董事之二親等</w:t>
            </w:r>
            <w:bookmarkEnd w:id="126"/>
            <w:bookmarkEnd w:id="127"/>
          </w:p>
        </w:tc>
      </w:tr>
    </w:tbl>
    <w:p w:rsidR="00A61199" w:rsidRPr="00FF68F3" w:rsidRDefault="00A61199" w:rsidP="00A61199">
      <w:pPr>
        <w:rPr>
          <w:color w:val="000000" w:themeColor="text1"/>
          <w:sz w:val="26"/>
          <w:szCs w:val="26"/>
        </w:rPr>
      </w:pPr>
      <w:r w:rsidRPr="00FF68F3">
        <w:rPr>
          <w:rFonts w:hint="eastAsia"/>
          <w:color w:val="000000" w:themeColor="text1"/>
        </w:rPr>
        <w:t xml:space="preserve"> </w:t>
      </w:r>
      <w:bookmarkStart w:id="128" w:name="_Toc112932988"/>
      <w:bookmarkStart w:id="129" w:name="_Toc112942094"/>
      <w:bookmarkStart w:id="130" w:name="_Toc113282395"/>
      <w:r w:rsidRPr="00FF68F3">
        <w:rPr>
          <w:rFonts w:hint="eastAsia"/>
          <w:color w:val="000000" w:themeColor="text1"/>
          <w:sz w:val="26"/>
          <w:szCs w:val="26"/>
        </w:rPr>
        <w:t>資料來源：該校1</w:t>
      </w:r>
      <w:r w:rsidRPr="00FF68F3">
        <w:rPr>
          <w:color w:val="000000" w:themeColor="text1"/>
          <w:sz w:val="26"/>
          <w:szCs w:val="26"/>
        </w:rPr>
        <w:t>03</w:t>
      </w:r>
      <w:r w:rsidRPr="00FF68F3">
        <w:rPr>
          <w:rFonts w:hint="eastAsia"/>
          <w:color w:val="000000" w:themeColor="text1"/>
          <w:sz w:val="26"/>
          <w:szCs w:val="26"/>
        </w:rPr>
        <w:t>學年度會計師查核報告書。</w:t>
      </w:r>
      <w:bookmarkEnd w:id="128"/>
      <w:bookmarkEnd w:id="129"/>
      <w:bookmarkEnd w:id="130"/>
    </w:p>
    <w:p w:rsidR="00A61199" w:rsidRPr="00FF68F3" w:rsidRDefault="00A61199" w:rsidP="00A61199">
      <w:pPr>
        <w:pStyle w:val="3"/>
        <w:numPr>
          <w:ilvl w:val="2"/>
          <w:numId w:val="1"/>
        </w:numPr>
        <w:spacing w:before="240"/>
        <w:ind w:leftChars="200"/>
        <w:rPr>
          <w:color w:val="000000" w:themeColor="text1"/>
        </w:rPr>
      </w:pPr>
      <w:bookmarkStart w:id="131" w:name="_Toc112932989"/>
      <w:bookmarkStart w:id="132" w:name="_Toc112942095"/>
      <w:proofErr w:type="gramStart"/>
      <w:r w:rsidRPr="00FF68F3">
        <w:rPr>
          <w:rFonts w:hint="eastAsia"/>
          <w:color w:val="000000" w:themeColor="text1"/>
          <w:szCs w:val="24"/>
        </w:rPr>
        <w:t>且</w:t>
      </w:r>
      <w:proofErr w:type="gramEnd"/>
      <w:r w:rsidRPr="00FF68F3">
        <w:rPr>
          <w:rFonts w:hint="eastAsia"/>
          <w:color w:val="000000" w:themeColor="text1"/>
          <w:szCs w:val="24"/>
        </w:rPr>
        <w:t>，合購者中除為該大樓土地所有權人及該校關係人外，尚有合購公司之負責人、董事、監察人或經理人，為</w:t>
      </w:r>
      <w:r w:rsidRPr="00FF68F3">
        <w:rPr>
          <w:rFonts w:hint="eastAsia"/>
          <w:color w:val="000000" w:themeColor="text1"/>
        </w:rPr>
        <w:t>該校</w:t>
      </w:r>
      <w:r w:rsidRPr="00FF68F3">
        <w:rPr>
          <w:rFonts w:hint="eastAsia"/>
          <w:color w:val="000000" w:themeColor="text1"/>
          <w:szCs w:val="24"/>
        </w:rPr>
        <w:t>之董事長或關係人之情事。</w:t>
      </w:r>
      <w:r w:rsidRPr="00FF68F3">
        <w:rPr>
          <w:rStyle w:val="aff0"/>
          <w:color w:val="000000" w:themeColor="text1"/>
        </w:rPr>
        <w:footnoteReference w:id="3"/>
      </w:r>
      <w:r w:rsidRPr="00FF68F3">
        <w:rPr>
          <w:rFonts w:hint="eastAsia"/>
          <w:color w:val="000000" w:themeColor="text1"/>
          <w:kern w:val="0"/>
          <w:szCs w:val="52"/>
        </w:rPr>
        <w:t>以○○○公司來看，該校</w:t>
      </w:r>
      <w:r w:rsidRPr="00FF68F3">
        <w:rPr>
          <w:rFonts w:hint="eastAsia"/>
          <w:color w:val="000000" w:themeColor="text1"/>
          <w:szCs w:val="24"/>
        </w:rPr>
        <w:t>出售</w:t>
      </w:r>
      <w:r w:rsidRPr="00FF68F3">
        <w:rPr>
          <w:rFonts w:hint="eastAsia"/>
          <w:color w:val="000000" w:themeColor="text1"/>
          <w:kern w:val="0"/>
          <w:szCs w:val="52"/>
        </w:rPr>
        <w:t>宿舍大樓</w:t>
      </w:r>
      <w:proofErr w:type="gramStart"/>
      <w:r w:rsidRPr="00FF68F3">
        <w:rPr>
          <w:rFonts w:hint="eastAsia"/>
          <w:color w:val="000000" w:themeColor="text1"/>
          <w:kern w:val="0"/>
          <w:szCs w:val="52"/>
        </w:rPr>
        <w:t>期間，</w:t>
      </w:r>
      <w:proofErr w:type="gramEnd"/>
      <w:r w:rsidRPr="00FF68F3">
        <w:rPr>
          <w:rFonts w:hint="eastAsia"/>
          <w:color w:val="000000" w:themeColor="text1"/>
          <w:kern w:val="0"/>
          <w:szCs w:val="52"/>
        </w:rPr>
        <w:t>依據經濟部商工登記公示資料所載，</w:t>
      </w:r>
      <w:r w:rsidRPr="00FF68F3">
        <w:rPr>
          <w:rFonts w:hint="eastAsia"/>
          <w:b/>
          <w:color w:val="000000" w:themeColor="text1"/>
          <w:kern w:val="0"/>
          <w:szCs w:val="52"/>
        </w:rPr>
        <w:t>○○○公司之董事長與該校</w:t>
      </w:r>
      <w:r w:rsidRPr="00FF68F3">
        <w:rPr>
          <w:rFonts w:hint="eastAsia"/>
          <w:b/>
          <w:color w:val="000000" w:themeColor="text1"/>
          <w:kern w:val="0"/>
          <w:szCs w:val="52"/>
        </w:rPr>
        <w:lastRenderedPageBreak/>
        <w:t>董事長同為王</w:t>
      </w:r>
      <w:proofErr w:type="gramStart"/>
      <w:r w:rsidRPr="00FF68F3">
        <w:rPr>
          <w:rFonts w:hint="eastAsia"/>
          <w:b/>
          <w:color w:val="000000" w:themeColor="text1"/>
          <w:kern w:val="0"/>
          <w:szCs w:val="52"/>
        </w:rPr>
        <w:t>○孚</w:t>
      </w:r>
      <w:r w:rsidRPr="00FF68F3">
        <w:rPr>
          <w:rFonts w:hint="eastAsia"/>
          <w:color w:val="000000" w:themeColor="text1"/>
          <w:kern w:val="0"/>
          <w:szCs w:val="52"/>
        </w:rPr>
        <w:t>，</w:t>
      </w:r>
      <w:proofErr w:type="gramEnd"/>
      <w:r w:rsidRPr="00FF68F3">
        <w:rPr>
          <w:rFonts w:hint="eastAsia"/>
          <w:color w:val="000000" w:themeColor="text1"/>
          <w:kern w:val="0"/>
          <w:szCs w:val="52"/>
        </w:rPr>
        <w:t>該公司副董事王○○、董事馮王○○、王林○○為該校關係人；監察人王○宏為該校董事；</w:t>
      </w:r>
      <w:r w:rsidRPr="00FF68F3">
        <w:rPr>
          <w:rFonts w:hint="eastAsia"/>
          <w:b/>
          <w:color w:val="000000" w:themeColor="text1"/>
          <w:kern w:val="0"/>
          <w:szCs w:val="52"/>
        </w:rPr>
        <w:t>經理人王</w:t>
      </w:r>
      <w:proofErr w:type="gramStart"/>
      <w:r w:rsidRPr="00FF68F3">
        <w:rPr>
          <w:rFonts w:hint="eastAsia"/>
          <w:b/>
          <w:color w:val="000000" w:themeColor="text1"/>
          <w:kern w:val="0"/>
          <w:szCs w:val="52"/>
        </w:rPr>
        <w:t>○孚、</w:t>
      </w:r>
      <w:proofErr w:type="gramEnd"/>
      <w:r w:rsidRPr="00FF68F3">
        <w:rPr>
          <w:rFonts w:hint="eastAsia"/>
          <w:b/>
          <w:color w:val="000000" w:themeColor="text1"/>
          <w:kern w:val="0"/>
          <w:szCs w:val="52"/>
        </w:rPr>
        <w:t>王林○○分別為該校董事長及關係人</w:t>
      </w:r>
      <w:r w:rsidRPr="00FF68F3">
        <w:rPr>
          <w:rFonts w:hint="eastAsia"/>
          <w:color w:val="000000" w:themeColor="text1"/>
          <w:kern w:val="0"/>
          <w:szCs w:val="52"/>
        </w:rPr>
        <w:t>。</w:t>
      </w:r>
      <w:r w:rsidRPr="00FF68F3">
        <w:rPr>
          <w:rStyle w:val="aff0"/>
          <w:rFonts w:hAnsi="標楷體"/>
          <w:bCs w:val="0"/>
          <w:color w:val="000000" w:themeColor="text1"/>
          <w:kern w:val="0"/>
          <w:szCs w:val="52"/>
        </w:rPr>
        <w:footnoteReference w:id="4"/>
      </w:r>
      <w:proofErr w:type="gramStart"/>
      <w:r w:rsidRPr="00FF68F3">
        <w:rPr>
          <w:rFonts w:hint="eastAsia"/>
          <w:color w:val="000000" w:themeColor="text1"/>
          <w:kern w:val="0"/>
          <w:szCs w:val="52"/>
        </w:rPr>
        <w:t>再者，</w:t>
      </w:r>
      <w:proofErr w:type="gramEnd"/>
      <w:r w:rsidRPr="00FF68F3">
        <w:rPr>
          <w:rFonts w:hint="eastAsia"/>
          <w:b/>
          <w:color w:val="000000" w:themeColor="text1"/>
        </w:rPr>
        <w:t>○○建設公司董事王</w:t>
      </w:r>
      <w:proofErr w:type="gramStart"/>
      <w:r w:rsidRPr="00FF68F3">
        <w:rPr>
          <w:rFonts w:hint="eastAsia"/>
          <w:b/>
          <w:color w:val="000000" w:themeColor="text1"/>
        </w:rPr>
        <w:t>○孚、</w:t>
      </w:r>
      <w:proofErr w:type="gramEnd"/>
      <w:r w:rsidRPr="00FF68F3">
        <w:rPr>
          <w:rFonts w:hint="eastAsia"/>
          <w:b/>
          <w:color w:val="000000" w:themeColor="text1"/>
        </w:rPr>
        <w:t>王○宏，</w:t>
      </w:r>
      <w:r w:rsidRPr="00FF68F3">
        <w:rPr>
          <w:rFonts w:hint="eastAsia"/>
          <w:color w:val="000000" w:themeColor="text1"/>
        </w:rPr>
        <w:t>分別為</w:t>
      </w:r>
      <w:r w:rsidRPr="00FF68F3">
        <w:rPr>
          <w:rFonts w:hint="eastAsia"/>
          <w:b/>
          <w:color w:val="000000" w:themeColor="text1"/>
          <w:kern w:val="0"/>
          <w:szCs w:val="52"/>
        </w:rPr>
        <w:t>該校</w:t>
      </w:r>
      <w:r w:rsidRPr="00FF68F3">
        <w:rPr>
          <w:rFonts w:hint="eastAsia"/>
          <w:b/>
          <w:color w:val="000000" w:themeColor="text1"/>
        </w:rPr>
        <w:t>董事長、董事</w:t>
      </w:r>
      <w:r w:rsidRPr="00FF68F3">
        <w:rPr>
          <w:rFonts w:hint="eastAsia"/>
          <w:color w:val="000000" w:themeColor="text1"/>
        </w:rPr>
        <w:t>。</w:t>
      </w:r>
      <w:r w:rsidRPr="00FF68F3">
        <w:rPr>
          <w:rStyle w:val="aff0"/>
          <w:rFonts w:hAnsi="標楷體"/>
          <w:color w:val="000000" w:themeColor="text1"/>
        </w:rPr>
        <w:footnoteReference w:id="5"/>
      </w:r>
      <w:proofErr w:type="gramStart"/>
      <w:r w:rsidRPr="00FF68F3">
        <w:rPr>
          <w:rFonts w:hint="eastAsia"/>
          <w:color w:val="000000" w:themeColor="text1"/>
        </w:rPr>
        <w:t>另</w:t>
      </w:r>
      <w:proofErr w:type="gramEnd"/>
      <w:r w:rsidRPr="00FF68F3">
        <w:rPr>
          <w:rFonts w:hAnsi="標楷體" w:hint="eastAsia"/>
          <w:color w:val="000000" w:themeColor="text1"/>
        </w:rPr>
        <w:t>，天○投資公司董事長王</w:t>
      </w:r>
      <w:r w:rsidR="005418FA" w:rsidRPr="00FF68F3">
        <w:rPr>
          <w:rFonts w:hAnsi="標楷體" w:hint="eastAsia"/>
          <w:color w:val="000000" w:themeColor="text1"/>
        </w:rPr>
        <w:t>○</w:t>
      </w:r>
      <w:r w:rsidRPr="00FF68F3">
        <w:rPr>
          <w:rFonts w:hAnsi="標楷體" w:hint="eastAsia"/>
          <w:color w:val="000000" w:themeColor="text1"/>
        </w:rPr>
        <w:t>美，亦為</w:t>
      </w:r>
      <w:r w:rsidRPr="00FF68F3">
        <w:rPr>
          <w:rFonts w:hint="eastAsia"/>
          <w:b/>
          <w:color w:val="000000" w:themeColor="text1"/>
          <w:kern w:val="0"/>
          <w:szCs w:val="52"/>
        </w:rPr>
        <w:t>該校</w:t>
      </w:r>
      <w:r w:rsidRPr="00FF68F3">
        <w:rPr>
          <w:rFonts w:hAnsi="標楷體" w:hint="eastAsia"/>
          <w:b/>
          <w:color w:val="000000" w:themeColor="text1"/>
        </w:rPr>
        <w:t>監事</w:t>
      </w:r>
      <w:r w:rsidRPr="00FF68F3">
        <w:rPr>
          <w:rFonts w:hAnsi="標楷體" w:hint="eastAsia"/>
          <w:color w:val="000000" w:themeColor="text1"/>
        </w:rPr>
        <w:t>，而該公司董事王</w:t>
      </w:r>
      <w:proofErr w:type="gramStart"/>
      <w:r w:rsidRPr="00FF68F3">
        <w:rPr>
          <w:rFonts w:hAnsi="標楷體" w:hint="eastAsia"/>
          <w:color w:val="000000" w:themeColor="text1"/>
        </w:rPr>
        <w:t>○孚、洪</w:t>
      </w:r>
      <w:r w:rsidR="003273CB" w:rsidRPr="00FF68F3">
        <w:rPr>
          <w:rFonts w:hAnsi="標楷體" w:hint="eastAsia"/>
          <w:color w:val="000000" w:themeColor="text1"/>
        </w:rPr>
        <w:t>○</w:t>
      </w:r>
      <w:r w:rsidRPr="00FF68F3">
        <w:rPr>
          <w:rFonts w:hAnsi="標楷體" w:hint="eastAsia"/>
          <w:color w:val="000000" w:themeColor="text1"/>
        </w:rPr>
        <w:t>勳</w:t>
      </w:r>
      <w:proofErr w:type="gramEnd"/>
      <w:r w:rsidRPr="00FF68F3">
        <w:rPr>
          <w:rFonts w:hAnsi="標楷體" w:hint="eastAsia"/>
          <w:color w:val="000000" w:themeColor="text1"/>
        </w:rPr>
        <w:t>、王林○○分別為</w:t>
      </w:r>
      <w:r w:rsidRPr="00FF68F3">
        <w:rPr>
          <w:rFonts w:hint="eastAsia"/>
          <w:b/>
          <w:color w:val="000000" w:themeColor="text1"/>
          <w:kern w:val="0"/>
          <w:szCs w:val="52"/>
        </w:rPr>
        <w:t>該校</w:t>
      </w:r>
      <w:r w:rsidRPr="00FF68F3">
        <w:rPr>
          <w:rFonts w:hAnsi="標楷體" w:hint="eastAsia"/>
          <w:color w:val="000000" w:themeColor="text1"/>
        </w:rPr>
        <w:t>董事長、董事及關係人；監察人王○宏、沈○○分別為該校董事及大樓土地所有權人；</w:t>
      </w:r>
      <w:r w:rsidRPr="00FF68F3">
        <w:rPr>
          <w:rFonts w:hAnsi="標楷體" w:hint="eastAsia"/>
          <w:b/>
          <w:color w:val="000000" w:themeColor="text1"/>
        </w:rPr>
        <w:t>經理人王</w:t>
      </w:r>
      <w:proofErr w:type="gramStart"/>
      <w:r w:rsidRPr="00FF68F3">
        <w:rPr>
          <w:rFonts w:hAnsi="標楷體" w:hint="eastAsia"/>
          <w:b/>
          <w:color w:val="000000" w:themeColor="text1"/>
        </w:rPr>
        <w:t>○孚為</w:t>
      </w:r>
      <w:proofErr w:type="gramEnd"/>
      <w:r w:rsidRPr="00FF68F3">
        <w:rPr>
          <w:rFonts w:hAnsi="標楷體" w:hint="eastAsia"/>
          <w:b/>
          <w:color w:val="000000" w:themeColor="text1"/>
        </w:rPr>
        <w:t>該校董事長</w:t>
      </w:r>
      <w:r w:rsidRPr="00FF68F3">
        <w:rPr>
          <w:rFonts w:hAnsi="標楷體" w:hint="eastAsia"/>
          <w:color w:val="000000" w:themeColor="text1"/>
        </w:rPr>
        <w:t>。</w:t>
      </w:r>
      <w:r w:rsidRPr="00FF68F3">
        <w:rPr>
          <w:rStyle w:val="aff0"/>
          <w:rFonts w:hAnsi="標楷體"/>
          <w:color w:val="000000" w:themeColor="text1"/>
        </w:rPr>
        <w:footnoteReference w:id="6"/>
      </w:r>
      <w:r w:rsidRPr="00FF68F3">
        <w:rPr>
          <w:rFonts w:hint="eastAsia"/>
          <w:color w:val="000000" w:themeColor="text1"/>
        </w:rPr>
        <w:t>由上可見</w:t>
      </w:r>
      <w:r w:rsidRPr="00FF68F3">
        <w:rPr>
          <w:rFonts w:hAnsi="標楷體" w:hint="eastAsia"/>
          <w:color w:val="000000" w:themeColor="text1"/>
        </w:rPr>
        <w:t>，</w:t>
      </w:r>
      <w:r w:rsidRPr="00FF68F3">
        <w:rPr>
          <w:rFonts w:hAnsi="標楷體" w:hint="eastAsia"/>
          <w:color w:val="000000" w:themeColor="text1"/>
          <w:szCs w:val="24"/>
        </w:rPr>
        <w:t>該校</w:t>
      </w:r>
      <w:proofErr w:type="gramStart"/>
      <w:r w:rsidRPr="00FF68F3">
        <w:rPr>
          <w:rFonts w:hAnsi="標楷體" w:hint="eastAsia"/>
          <w:color w:val="000000" w:themeColor="text1"/>
          <w:szCs w:val="24"/>
        </w:rPr>
        <w:t>逕</w:t>
      </w:r>
      <w:proofErr w:type="gramEnd"/>
      <w:r w:rsidRPr="00FF68F3">
        <w:rPr>
          <w:rFonts w:hAnsi="標楷體" w:hint="eastAsia"/>
          <w:color w:val="000000" w:themeColor="text1"/>
          <w:szCs w:val="24"/>
        </w:rPr>
        <w:t>將大樓售予關係人或售予該校董事長</w:t>
      </w:r>
      <w:proofErr w:type="gramStart"/>
      <w:r w:rsidRPr="00FF68F3">
        <w:rPr>
          <w:rFonts w:hAnsi="標楷體" w:hint="eastAsia"/>
          <w:color w:val="000000" w:themeColor="text1"/>
          <w:szCs w:val="24"/>
        </w:rPr>
        <w:t>王○孚擔任</w:t>
      </w:r>
      <w:proofErr w:type="gramEnd"/>
      <w:r w:rsidRPr="00FF68F3">
        <w:rPr>
          <w:rFonts w:hAnsi="標楷體" w:hint="eastAsia"/>
          <w:color w:val="000000" w:themeColor="text1"/>
          <w:szCs w:val="24"/>
        </w:rPr>
        <w:t>負責人或董事或經理人之營利事業，或該校關係人擔任董事或監察人之營利事業，此處分大樓方式</w:t>
      </w:r>
      <w:r w:rsidRPr="00FF68F3">
        <w:rPr>
          <w:rFonts w:hAnsi="標楷體" w:hint="eastAsia"/>
          <w:bCs w:val="0"/>
          <w:color w:val="000000" w:themeColor="text1"/>
          <w:kern w:val="0"/>
          <w:szCs w:val="52"/>
        </w:rPr>
        <w:t>之適</w:t>
      </w:r>
      <w:proofErr w:type="gramStart"/>
      <w:r w:rsidRPr="00FF68F3">
        <w:rPr>
          <w:rFonts w:hAnsi="標楷體" w:hint="eastAsia"/>
          <w:bCs w:val="0"/>
          <w:color w:val="000000" w:themeColor="text1"/>
          <w:kern w:val="0"/>
          <w:szCs w:val="52"/>
        </w:rPr>
        <w:t>法性顯存疑</w:t>
      </w:r>
      <w:proofErr w:type="gramEnd"/>
      <w:r w:rsidRPr="00FF68F3">
        <w:rPr>
          <w:rFonts w:hAnsi="標楷體" w:hint="eastAsia"/>
          <w:bCs w:val="0"/>
          <w:color w:val="000000" w:themeColor="text1"/>
          <w:kern w:val="0"/>
          <w:szCs w:val="52"/>
        </w:rPr>
        <w:t>義，核有違失。</w:t>
      </w:r>
      <w:bookmarkEnd w:id="131"/>
      <w:bookmarkEnd w:id="132"/>
    </w:p>
    <w:p w:rsidR="00A61199" w:rsidRPr="00FF68F3" w:rsidRDefault="00A61199" w:rsidP="00A61199">
      <w:pPr>
        <w:pStyle w:val="3"/>
        <w:numPr>
          <w:ilvl w:val="2"/>
          <w:numId w:val="1"/>
        </w:numPr>
        <w:ind w:leftChars="200" w:left="1360" w:hanging="680"/>
        <w:rPr>
          <w:color w:val="000000" w:themeColor="text1"/>
        </w:rPr>
      </w:pPr>
      <w:bookmarkStart w:id="133" w:name="_Toc112932990"/>
      <w:bookmarkStart w:id="134" w:name="_Toc112942096"/>
      <w:r w:rsidRPr="00FF68F3">
        <w:rPr>
          <w:rFonts w:hAnsi="標楷體" w:hint="eastAsia"/>
          <w:color w:val="000000" w:themeColor="text1"/>
          <w:szCs w:val="24"/>
        </w:rPr>
        <w:t>而</w:t>
      </w:r>
      <w:r w:rsidRPr="00FF68F3">
        <w:rPr>
          <w:rFonts w:hint="eastAsia"/>
          <w:color w:val="000000" w:themeColor="text1"/>
        </w:rPr>
        <w:t>教育部既知</w:t>
      </w:r>
      <w:r w:rsidRPr="00FF68F3">
        <w:rPr>
          <w:rFonts w:hAnsi="標楷體" w:hint="eastAsia"/>
          <w:color w:val="000000" w:themeColor="text1"/>
          <w:szCs w:val="24"/>
        </w:rPr>
        <w:t>本案現況為關係人交易，且曾函請學校為維護學校權益並爭取最大利益，請該土地所有權人簽署</w:t>
      </w:r>
      <w:r w:rsidRPr="00FF68F3">
        <w:rPr>
          <w:rFonts w:hint="eastAsia"/>
          <w:color w:val="000000" w:themeColor="text1"/>
        </w:rPr>
        <w:t>放棄</w:t>
      </w:r>
      <w:r w:rsidRPr="00FF68F3">
        <w:rPr>
          <w:rFonts w:hAnsi="標楷體" w:hint="eastAsia"/>
          <w:color w:val="000000" w:themeColor="text1"/>
          <w:szCs w:val="24"/>
        </w:rPr>
        <w:t>優先承購聲明書。然</w:t>
      </w:r>
      <w:proofErr w:type="gramStart"/>
      <w:r w:rsidRPr="00FF68F3">
        <w:rPr>
          <w:rFonts w:hAnsi="標楷體" w:hint="eastAsia"/>
          <w:color w:val="000000" w:themeColor="text1"/>
          <w:szCs w:val="24"/>
        </w:rPr>
        <w:t>該部未待</w:t>
      </w:r>
      <w:proofErr w:type="gramEnd"/>
      <w:r w:rsidRPr="00FF68F3">
        <w:rPr>
          <w:rFonts w:hAnsi="標楷體" w:hint="eastAsia"/>
          <w:color w:val="000000" w:themeColor="text1"/>
          <w:szCs w:val="24"/>
        </w:rPr>
        <w:t>簽署聲明書於前，後又對於該校尋找合購者之身分未進行瞭解，</w:t>
      </w:r>
      <w:r w:rsidRPr="00FF68F3">
        <w:rPr>
          <w:rFonts w:hAnsi="標楷體" w:hint="eastAsia"/>
          <w:b/>
          <w:color w:val="000000" w:themeColor="text1"/>
          <w:szCs w:val="24"/>
          <w:u w:val="single"/>
        </w:rPr>
        <w:t>致該校尋找之合購者中除有土地所有權人外，尚多屬該校關係人，及</w:t>
      </w:r>
      <w:r w:rsidRPr="00FF68F3">
        <w:rPr>
          <w:rFonts w:hint="eastAsia"/>
          <w:b/>
          <w:color w:val="000000" w:themeColor="text1"/>
          <w:szCs w:val="24"/>
          <w:u w:val="single"/>
        </w:rPr>
        <w:t>合購公司之負責人、董事、監察人或經理人，為該校之董事長或關係人之情事。</w:t>
      </w:r>
      <w:r w:rsidRPr="00FF68F3">
        <w:rPr>
          <w:rFonts w:hAnsi="標楷體" w:hint="eastAsia"/>
          <w:color w:val="000000" w:themeColor="text1"/>
          <w:szCs w:val="24"/>
        </w:rPr>
        <w:t>復因</w:t>
      </w:r>
      <w:proofErr w:type="gramStart"/>
      <w:r w:rsidRPr="00FF68F3">
        <w:rPr>
          <w:rFonts w:hAnsi="標楷體" w:hint="eastAsia"/>
          <w:color w:val="000000" w:themeColor="text1"/>
          <w:szCs w:val="24"/>
        </w:rPr>
        <w:t>校產具公共</w:t>
      </w:r>
      <w:proofErr w:type="gramEnd"/>
      <w:r w:rsidRPr="00FF68F3">
        <w:rPr>
          <w:rFonts w:hAnsi="標楷體" w:hint="eastAsia"/>
          <w:color w:val="000000" w:themeColor="text1"/>
          <w:szCs w:val="24"/>
        </w:rPr>
        <w:t>性，該校是否可以土地法第104條主張基地所有權人有依同樣條件優先購買之</w:t>
      </w:r>
      <w:r w:rsidRPr="00FF68F3">
        <w:rPr>
          <w:rFonts w:hAnsi="標楷體" w:hint="eastAsia"/>
          <w:color w:val="000000" w:themeColor="text1"/>
          <w:szCs w:val="24"/>
        </w:rPr>
        <w:lastRenderedPageBreak/>
        <w:t>權，</w:t>
      </w:r>
      <w:proofErr w:type="gramStart"/>
      <w:r w:rsidRPr="00FF68F3">
        <w:rPr>
          <w:rFonts w:hAnsi="標楷體" w:hint="eastAsia"/>
          <w:color w:val="000000" w:themeColor="text1"/>
          <w:szCs w:val="24"/>
        </w:rPr>
        <w:t>該部又未能</w:t>
      </w:r>
      <w:proofErr w:type="gramEnd"/>
      <w:r w:rsidRPr="00FF68F3">
        <w:rPr>
          <w:rFonts w:hAnsi="標楷體" w:hint="eastAsia"/>
          <w:color w:val="000000" w:themeColor="text1"/>
          <w:szCs w:val="24"/>
        </w:rPr>
        <w:t>會同內政部或相關主管機關針對土地法與</w:t>
      </w:r>
      <w:r w:rsidRPr="00FF68F3">
        <w:rPr>
          <w:rFonts w:hAnsi="標楷體" w:hint="eastAsia"/>
          <w:color w:val="000000" w:themeColor="text1"/>
        </w:rPr>
        <w:t>私校法</w:t>
      </w:r>
      <w:r w:rsidRPr="00FF68F3">
        <w:rPr>
          <w:rFonts w:hAnsi="標楷體" w:hint="eastAsia"/>
          <w:color w:val="000000" w:themeColor="text1"/>
          <w:szCs w:val="24"/>
        </w:rPr>
        <w:t>之相關條文釋疑，相關監督</w:t>
      </w:r>
      <w:proofErr w:type="gramStart"/>
      <w:r w:rsidRPr="00FF68F3">
        <w:rPr>
          <w:rFonts w:hAnsi="標楷體" w:hint="eastAsia"/>
          <w:color w:val="000000" w:themeColor="text1"/>
          <w:szCs w:val="24"/>
        </w:rPr>
        <w:t>作為顯欠積極</w:t>
      </w:r>
      <w:proofErr w:type="gramEnd"/>
      <w:r w:rsidRPr="00FF68F3">
        <w:rPr>
          <w:rFonts w:hAnsi="標楷體" w:hint="eastAsia"/>
          <w:color w:val="000000" w:themeColor="text1"/>
          <w:szCs w:val="24"/>
        </w:rPr>
        <w:t>，</w:t>
      </w:r>
      <w:proofErr w:type="gramStart"/>
      <w:r w:rsidRPr="00FF68F3">
        <w:rPr>
          <w:rFonts w:hAnsi="標楷體" w:hint="eastAsia"/>
          <w:color w:val="000000" w:themeColor="text1"/>
          <w:szCs w:val="24"/>
        </w:rPr>
        <w:t>洵</w:t>
      </w:r>
      <w:proofErr w:type="gramEnd"/>
      <w:r w:rsidRPr="00FF68F3">
        <w:rPr>
          <w:rFonts w:hAnsi="標楷體" w:hint="eastAsia"/>
          <w:color w:val="000000" w:themeColor="text1"/>
          <w:szCs w:val="24"/>
        </w:rPr>
        <w:t>有</w:t>
      </w:r>
      <w:proofErr w:type="gramStart"/>
      <w:r w:rsidRPr="00FF68F3">
        <w:rPr>
          <w:rFonts w:hAnsi="標楷體" w:hint="eastAsia"/>
          <w:color w:val="000000" w:themeColor="text1"/>
          <w:szCs w:val="24"/>
        </w:rPr>
        <w:t>怠</w:t>
      </w:r>
      <w:proofErr w:type="gramEnd"/>
      <w:r w:rsidRPr="00FF68F3">
        <w:rPr>
          <w:rFonts w:hAnsi="標楷體" w:hint="eastAsia"/>
          <w:color w:val="000000" w:themeColor="text1"/>
          <w:szCs w:val="24"/>
        </w:rPr>
        <w:t>失。</w:t>
      </w:r>
      <w:bookmarkEnd w:id="133"/>
      <w:bookmarkEnd w:id="134"/>
    </w:p>
    <w:p w:rsidR="00A61199" w:rsidRPr="00FF68F3" w:rsidRDefault="00A61199" w:rsidP="00A61199">
      <w:pPr>
        <w:pStyle w:val="3"/>
        <w:numPr>
          <w:ilvl w:val="2"/>
          <w:numId w:val="1"/>
        </w:numPr>
        <w:rPr>
          <w:color w:val="000000" w:themeColor="text1"/>
        </w:rPr>
      </w:pPr>
      <w:bookmarkStart w:id="135" w:name="_Toc112932991"/>
      <w:bookmarkStart w:id="136" w:name="_Toc112942097"/>
      <w:proofErr w:type="gramStart"/>
      <w:r w:rsidRPr="00FF68F3">
        <w:rPr>
          <w:rFonts w:hAnsi="標楷體" w:hint="eastAsia"/>
          <w:color w:val="000000" w:themeColor="text1"/>
          <w:szCs w:val="24"/>
        </w:rPr>
        <w:t>況</w:t>
      </w:r>
      <w:proofErr w:type="gramEnd"/>
      <w:r w:rsidRPr="00FF68F3">
        <w:rPr>
          <w:rFonts w:hAnsi="標楷體" w:hint="eastAsia"/>
          <w:color w:val="000000" w:themeColor="text1"/>
          <w:szCs w:val="24"/>
        </w:rPr>
        <w:t>，雖財團法人法於</w:t>
      </w:r>
      <w:r w:rsidRPr="00FF68F3">
        <w:rPr>
          <w:rFonts w:hAnsi="標楷體"/>
          <w:color w:val="000000" w:themeColor="text1"/>
          <w:szCs w:val="24"/>
        </w:rPr>
        <w:t>107</w:t>
      </w:r>
      <w:r w:rsidRPr="00FF68F3">
        <w:rPr>
          <w:rFonts w:hAnsi="標楷體" w:hint="eastAsia"/>
          <w:color w:val="000000" w:themeColor="text1"/>
          <w:szCs w:val="24"/>
        </w:rPr>
        <w:t>年8月1日始公布，然</w:t>
      </w:r>
      <w:r w:rsidRPr="00FF68F3">
        <w:rPr>
          <w:rFonts w:hint="eastAsia"/>
          <w:color w:val="000000" w:themeColor="text1"/>
        </w:rPr>
        <w:t>依據該</w:t>
      </w:r>
      <w:r w:rsidRPr="00FF68F3">
        <w:rPr>
          <w:color w:val="000000" w:themeColor="text1"/>
        </w:rPr>
        <w:t>法第14條</w:t>
      </w:r>
      <w:r w:rsidRPr="00FF68F3">
        <w:rPr>
          <w:rFonts w:hint="eastAsia"/>
          <w:color w:val="000000" w:themeColor="text1"/>
        </w:rPr>
        <w:t>第1項規定略</w:t>
      </w:r>
      <w:proofErr w:type="gramStart"/>
      <w:r w:rsidRPr="00FF68F3">
        <w:rPr>
          <w:rFonts w:hint="eastAsia"/>
          <w:color w:val="000000" w:themeColor="text1"/>
        </w:rPr>
        <w:t>以</w:t>
      </w:r>
      <w:proofErr w:type="gramEnd"/>
      <w:r w:rsidRPr="00FF68F3">
        <w:rPr>
          <w:rFonts w:hint="eastAsia"/>
          <w:color w:val="000000" w:themeColor="text1"/>
        </w:rPr>
        <w:t>，財團法人不得以通謀、詐欺或其他不正當手段，將財產移轉或運用於捐助人或其關係人，或由捐助人或其關係人擔任負責人、董事、監察人或經理人之營利事業。</w:t>
      </w:r>
      <w:proofErr w:type="gramStart"/>
      <w:r w:rsidRPr="00FF68F3">
        <w:rPr>
          <w:rFonts w:hint="eastAsia"/>
          <w:color w:val="000000" w:themeColor="text1"/>
        </w:rPr>
        <w:t>揆</w:t>
      </w:r>
      <w:proofErr w:type="gramEnd"/>
      <w:r w:rsidRPr="00FF68F3">
        <w:rPr>
          <w:rFonts w:hint="eastAsia"/>
          <w:color w:val="000000" w:themeColor="text1"/>
        </w:rPr>
        <w:t>諸該條文立法意旨，財團法人設立之目的係在實現公益目的，</w:t>
      </w:r>
      <w:proofErr w:type="gramStart"/>
      <w:r w:rsidRPr="00FF68F3">
        <w:rPr>
          <w:rFonts w:hint="eastAsia"/>
          <w:color w:val="000000" w:themeColor="text1"/>
        </w:rPr>
        <w:t>爰</w:t>
      </w:r>
      <w:proofErr w:type="gramEnd"/>
      <w:r w:rsidRPr="00FF68F3">
        <w:rPr>
          <w:rFonts w:hint="eastAsia"/>
          <w:color w:val="000000" w:themeColor="text1"/>
        </w:rPr>
        <w:t>明定禁止財團法人以不正當手段移轉或運用於特定對象。故以本案為例，該校</w:t>
      </w:r>
      <w:proofErr w:type="gramStart"/>
      <w:r w:rsidRPr="00FF68F3">
        <w:rPr>
          <w:rFonts w:hint="eastAsia"/>
          <w:color w:val="000000" w:themeColor="text1"/>
        </w:rPr>
        <w:t>校產實</w:t>
      </w:r>
      <w:proofErr w:type="gramEnd"/>
      <w:r w:rsidRPr="00FF68F3">
        <w:rPr>
          <w:rFonts w:hint="eastAsia"/>
          <w:color w:val="000000" w:themeColor="text1"/>
        </w:rPr>
        <w:t>具公共性，該校尋求關係人合購大樓，所得之價款又用於償還欠款，此標售方式之適法性不免令人質疑，由此，可見一斑。是</w:t>
      </w:r>
      <w:proofErr w:type="gramStart"/>
      <w:r w:rsidRPr="00FF68F3">
        <w:rPr>
          <w:rFonts w:hint="eastAsia"/>
          <w:color w:val="000000" w:themeColor="text1"/>
        </w:rPr>
        <w:t>以</w:t>
      </w:r>
      <w:proofErr w:type="gramEnd"/>
      <w:r w:rsidRPr="00FF68F3">
        <w:rPr>
          <w:rFonts w:hint="eastAsia"/>
          <w:color w:val="000000" w:themeColor="text1"/>
        </w:rPr>
        <w:t>，面對未來私立大專校院轉型退場浪潮，教育部允應以此為</w:t>
      </w:r>
      <w:proofErr w:type="gramStart"/>
      <w:r w:rsidRPr="00FF68F3">
        <w:rPr>
          <w:rFonts w:hint="eastAsia"/>
          <w:color w:val="000000" w:themeColor="text1"/>
        </w:rPr>
        <w:t>鑑</w:t>
      </w:r>
      <w:proofErr w:type="gramEnd"/>
      <w:r w:rsidRPr="00FF68F3">
        <w:rPr>
          <w:rFonts w:hint="eastAsia"/>
          <w:color w:val="000000" w:themeColor="text1"/>
        </w:rPr>
        <w:t>，確實把關，避免類此情事再生。</w:t>
      </w:r>
      <w:bookmarkEnd w:id="135"/>
      <w:bookmarkEnd w:id="136"/>
    </w:p>
    <w:p w:rsidR="00A61199" w:rsidRPr="00FF68F3" w:rsidRDefault="00A61199" w:rsidP="00A61199">
      <w:pPr>
        <w:pStyle w:val="3"/>
        <w:numPr>
          <w:ilvl w:val="2"/>
          <w:numId w:val="1"/>
        </w:numPr>
        <w:ind w:leftChars="200"/>
        <w:rPr>
          <w:color w:val="000000" w:themeColor="text1"/>
        </w:rPr>
      </w:pPr>
      <w:bookmarkStart w:id="137" w:name="_Toc112932992"/>
      <w:bookmarkStart w:id="138" w:name="_Toc112942098"/>
      <w:r w:rsidRPr="00FF68F3">
        <w:rPr>
          <w:rFonts w:hint="eastAsia"/>
          <w:color w:val="000000" w:themeColor="text1"/>
        </w:rPr>
        <w:t>綜上，教育部對於該校申請出售大湖</w:t>
      </w:r>
      <w:proofErr w:type="gramStart"/>
      <w:r w:rsidRPr="00FF68F3">
        <w:rPr>
          <w:rFonts w:hint="eastAsia"/>
          <w:color w:val="000000" w:themeColor="text1"/>
        </w:rPr>
        <w:t>體健休宿舍</w:t>
      </w:r>
      <w:proofErr w:type="gramEnd"/>
      <w:r w:rsidRPr="00FF68F3">
        <w:rPr>
          <w:rFonts w:hint="eastAsia"/>
          <w:color w:val="000000" w:themeColor="text1"/>
        </w:rPr>
        <w:t>大樓案，雖曾函請該校考量校務及該案現況涉關係人交易，為維護學校權益並爭取最大利益，請該土地所有權人簽署放棄優先承購聲明書，</w:t>
      </w:r>
      <w:proofErr w:type="gramStart"/>
      <w:r w:rsidRPr="00FF68F3">
        <w:rPr>
          <w:rFonts w:hint="eastAsia"/>
          <w:color w:val="000000" w:themeColor="text1"/>
          <w:szCs w:val="24"/>
        </w:rPr>
        <w:t>然</w:t>
      </w:r>
      <w:r w:rsidRPr="00FF68F3">
        <w:rPr>
          <w:rFonts w:hint="eastAsia"/>
          <w:color w:val="000000" w:themeColor="text1"/>
        </w:rPr>
        <w:t>未待</w:t>
      </w:r>
      <w:proofErr w:type="gramEnd"/>
      <w:r w:rsidRPr="00FF68F3">
        <w:rPr>
          <w:rFonts w:hint="eastAsia"/>
          <w:color w:val="000000" w:themeColor="text1"/>
        </w:rPr>
        <w:t>土地所有權人簽署放棄承購聲明書，即於核定該校停辦之翌日（103年8月</w:t>
      </w:r>
      <w:r w:rsidRPr="00FF68F3">
        <w:rPr>
          <w:color w:val="000000" w:themeColor="text1"/>
        </w:rPr>
        <w:t>7</w:t>
      </w:r>
      <w:r w:rsidRPr="00FF68F3">
        <w:rPr>
          <w:rFonts w:hint="eastAsia"/>
          <w:color w:val="000000" w:themeColor="text1"/>
        </w:rPr>
        <w:t>日），以原則同意該校辦理標售，致該校於委託銷售不動產業者僅銷售2個月餘</w:t>
      </w:r>
      <w:r w:rsidRPr="00FF68F3">
        <w:rPr>
          <w:rFonts w:hint="eastAsia"/>
          <w:color w:val="000000" w:themeColor="text1"/>
          <w:szCs w:val="24"/>
        </w:rPr>
        <w:t>，即以未能順利出售</w:t>
      </w:r>
      <w:r w:rsidRPr="00FF68F3">
        <w:rPr>
          <w:rFonts w:hint="eastAsia"/>
          <w:color w:val="000000" w:themeColor="text1"/>
        </w:rPr>
        <w:t>及基地所有權人</w:t>
      </w:r>
      <w:r w:rsidRPr="00FF68F3">
        <w:rPr>
          <w:rFonts w:hint="eastAsia"/>
          <w:color w:val="000000" w:themeColor="text1"/>
          <w:szCs w:val="24"/>
        </w:rPr>
        <w:t>優先承購權為土地法</w:t>
      </w:r>
      <w:r w:rsidRPr="00FF68F3">
        <w:rPr>
          <w:rFonts w:hint="eastAsia"/>
          <w:color w:val="000000" w:themeColor="text1"/>
        </w:rPr>
        <w:t>第104條</w:t>
      </w:r>
      <w:r w:rsidRPr="00FF68F3">
        <w:rPr>
          <w:rFonts w:hint="eastAsia"/>
          <w:color w:val="000000" w:themeColor="text1"/>
          <w:szCs w:val="24"/>
        </w:rPr>
        <w:t>授予之權利等由，</w:t>
      </w:r>
      <w:r w:rsidRPr="00FF68F3">
        <w:rPr>
          <w:rFonts w:hint="eastAsia"/>
          <w:color w:val="000000" w:themeColor="text1"/>
        </w:rPr>
        <w:t>尋找該土地所有權人及該校關係人或由該校董事、關係人擔任負責人等之營利事業</w:t>
      </w:r>
      <w:r w:rsidRPr="00FF68F3">
        <w:rPr>
          <w:rFonts w:hint="eastAsia"/>
          <w:color w:val="000000" w:themeColor="text1"/>
          <w:szCs w:val="24"/>
        </w:rPr>
        <w:t>共同合購</w:t>
      </w:r>
      <w:r w:rsidRPr="00FF68F3">
        <w:rPr>
          <w:rFonts w:hint="eastAsia"/>
          <w:color w:val="000000" w:themeColor="text1"/>
        </w:rPr>
        <w:t>，又該處分方式尚未經教育部同意，</w:t>
      </w:r>
      <w:proofErr w:type="gramStart"/>
      <w:r w:rsidRPr="00FF68F3">
        <w:rPr>
          <w:rFonts w:hint="eastAsia"/>
          <w:color w:val="000000" w:themeColor="text1"/>
        </w:rPr>
        <w:t>逕</w:t>
      </w:r>
      <w:proofErr w:type="gramEnd"/>
      <w:r w:rsidRPr="00FF68F3">
        <w:rPr>
          <w:rFonts w:hint="eastAsia"/>
          <w:color w:val="000000" w:themeColor="text1"/>
        </w:rPr>
        <w:t>予違法出售，</w:t>
      </w:r>
      <w:r w:rsidRPr="00FF68F3">
        <w:rPr>
          <w:rFonts w:hint="eastAsia"/>
          <w:b/>
          <w:color w:val="000000" w:themeColor="text1"/>
        </w:rPr>
        <w:t>而教育部該對於該校</w:t>
      </w:r>
      <w:proofErr w:type="gramStart"/>
      <w:r w:rsidRPr="00FF68F3">
        <w:rPr>
          <w:rFonts w:hint="eastAsia"/>
          <w:b/>
          <w:color w:val="000000" w:themeColor="text1"/>
        </w:rPr>
        <w:t>校</w:t>
      </w:r>
      <w:proofErr w:type="gramEnd"/>
      <w:r w:rsidRPr="00FF68F3">
        <w:rPr>
          <w:rFonts w:hint="eastAsia"/>
          <w:b/>
          <w:color w:val="000000" w:themeColor="text1"/>
        </w:rPr>
        <w:t>產管理使用具監督權責，竟對於該校已將校產售出之事，一無所悉，於校產售出後，始</w:t>
      </w:r>
      <w:proofErr w:type="gramStart"/>
      <w:r w:rsidRPr="00FF68F3">
        <w:rPr>
          <w:rFonts w:hint="eastAsia"/>
          <w:b/>
          <w:color w:val="000000" w:themeColor="text1"/>
        </w:rPr>
        <w:t>同意該合購</w:t>
      </w:r>
      <w:proofErr w:type="gramEnd"/>
      <w:r w:rsidRPr="00FF68F3">
        <w:rPr>
          <w:rFonts w:hint="eastAsia"/>
          <w:b/>
          <w:color w:val="000000" w:themeColor="text1"/>
        </w:rPr>
        <w:t>之處</w:t>
      </w:r>
      <w:r w:rsidRPr="00FF68F3">
        <w:rPr>
          <w:rFonts w:hint="eastAsia"/>
          <w:b/>
          <w:color w:val="000000" w:themeColor="text1"/>
        </w:rPr>
        <w:lastRenderedPageBreak/>
        <w:t>分校產方式，加以，</w:t>
      </w:r>
      <w:proofErr w:type="gramStart"/>
      <w:r w:rsidRPr="00FF68F3">
        <w:rPr>
          <w:rFonts w:hint="eastAsia"/>
          <w:b/>
          <w:color w:val="000000" w:themeColor="text1"/>
        </w:rPr>
        <w:t>校產具公共</w:t>
      </w:r>
      <w:proofErr w:type="gramEnd"/>
      <w:r w:rsidRPr="00FF68F3">
        <w:rPr>
          <w:rFonts w:hint="eastAsia"/>
          <w:b/>
          <w:color w:val="000000" w:themeColor="text1"/>
        </w:rPr>
        <w:t>性，</w:t>
      </w:r>
      <w:proofErr w:type="gramStart"/>
      <w:r w:rsidRPr="00FF68F3">
        <w:rPr>
          <w:rFonts w:hint="eastAsia"/>
          <w:b/>
          <w:color w:val="000000" w:themeColor="text1"/>
        </w:rPr>
        <w:t>該校標售</w:t>
      </w:r>
      <w:proofErr w:type="gramEnd"/>
      <w:r w:rsidRPr="00FF68F3">
        <w:rPr>
          <w:rFonts w:hint="eastAsia"/>
          <w:b/>
          <w:color w:val="000000" w:themeColor="text1"/>
        </w:rPr>
        <w:t>作為之適法性，顯存疑義，該</w:t>
      </w:r>
      <w:proofErr w:type="gramStart"/>
      <w:r w:rsidRPr="00FF68F3">
        <w:rPr>
          <w:rFonts w:hint="eastAsia"/>
          <w:b/>
          <w:color w:val="000000" w:themeColor="text1"/>
        </w:rPr>
        <w:t>部亦未釐</w:t>
      </w:r>
      <w:proofErr w:type="gramEnd"/>
      <w:r w:rsidRPr="00FF68F3">
        <w:rPr>
          <w:rFonts w:hint="eastAsia"/>
          <w:b/>
          <w:color w:val="000000" w:themeColor="text1"/>
        </w:rPr>
        <w:t>清，相關監督</w:t>
      </w:r>
      <w:proofErr w:type="gramStart"/>
      <w:r w:rsidRPr="00FF68F3">
        <w:rPr>
          <w:rFonts w:hint="eastAsia"/>
          <w:b/>
          <w:color w:val="000000" w:themeColor="text1"/>
        </w:rPr>
        <w:t>作為顯欠積極</w:t>
      </w:r>
      <w:proofErr w:type="gramEnd"/>
      <w:r w:rsidRPr="00FF68F3">
        <w:rPr>
          <w:rFonts w:hint="eastAsia"/>
          <w:b/>
          <w:color w:val="000000" w:themeColor="text1"/>
        </w:rPr>
        <w:t>，</w:t>
      </w:r>
      <w:proofErr w:type="gramStart"/>
      <w:r w:rsidRPr="00FF68F3">
        <w:rPr>
          <w:rFonts w:hint="eastAsia"/>
          <w:b/>
          <w:color w:val="000000" w:themeColor="text1"/>
        </w:rPr>
        <w:t>洵</w:t>
      </w:r>
      <w:proofErr w:type="gramEnd"/>
      <w:r w:rsidRPr="00FF68F3">
        <w:rPr>
          <w:rFonts w:hint="eastAsia"/>
          <w:b/>
          <w:color w:val="000000" w:themeColor="text1"/>
        </w:rPr>
        <w:t>有</w:t>
      </w:r>
      <w:proofErr w:type="gramStart"/>
      <w:r w:rsidRPr="00FF68F3">
        <w:rPr>
          <w:rFonts w:hint="eastAsia"/>
          <w:b/>
          <w:color w:val="000000" w:themeColor="text1"/>
        </w:rPr>
        <w:t>怠</w:t>
      </w:r>
      <w:proofErr w:type="gramEnd"/>
      <w:r w:rsidRPr="00FF68F3">
        <w:rPr>
          <w:rFonts w:hint="eastAsia"/>
          <w:b/>
          <w:color w:val="000000" w:themeColor="text1"/>
        </w:rPr>
        <w:t>失。</w:t>
      </w:r>
      <w:bookmarkEnd w:id="137"/>
      <w:bookmarkEnd w:id="138"/>
    </w:p>
    <w:p w:rsidR="00A61199" w:rsidRPr="00FF68F3" w:rsidRDefault="00A61199" w:rsidP="00A61199">
      <w:pPr>
        <w:pStyle w:val="2"/>
        <w:numPr>
          <w:ilvl w:val="1"/>
          <w:numId w:val="1"/>
        </w:numPr>
        <w:spacing w:beforeLines="50" w:before="228"/>
        <w:ind w:left="1020" w:hanging="680"/>
        <w:rPr>
          <w:rFonts w:hAnsi="標楷體"/>
          <w:b w:val="0"/>
          <w:color w:val="000000" w:themeColor="text1"/>
        </w:rPr>
      </w:pPr>
      <w:bookmarkStart w:id="139" w:name="_Toc114137169"/>
      <w:r w:rsidRPr="00FF68F3">
        <w:rPr>
          <w:rFonts w:hint="eastAsia"/>
          <w:b w:val="0"/>
          <w:color w:val="000000" w:themeColor="text1"/>
        </w:rPr>
        <w:t>永達技術學院處分大湖</w:t>
      </w:r>
      <w:proofErr w:type="gramStart"/>
      <w:r w:rsidRPr="00FF68F3">
        <w:rPr>
          <w:rFonts w:hint="eastAsia"/>
          <w:b w:val="0"/>
          <w:color w:val="000000" w:themeColor="text1"/>
        </w:rPr>
        <w:t>體健休宿舍</w:t>
      </w:r>
      <w:proofErr w:type="gramEnd"/>
      <w:r w:rsidRPr="00FF68F3">
        <w:rPr>
          <w:rFonts w:hint="eastAsia"/>
          <w:b w:val="0"/>
          <w:color w:val="000000" w:themeColor="text1"/>
        </w:rPr>
        <w:t>大樓之原意係因應嚴重財務問題，</w:t>
      </w:r>
      <w:proofErr w:type="gramStart"/>
      <w:r w:rsidRPr="00FF68F3">
        <w:rPr>
          <w:rFonts w:hint="eastAsia"/>
          <w:b w:val="0"/>
          <w:color w:val="000000" w:themeColor="text1"/>
        </w:rPr>
        <w:t>希藉由</w:t>
      </w:r>
      <w:proofErr w:type="gramEnd"/>
      <w:r w:rsidRPr="00FF68F3">
        <w:rPr>
          <w:rFonts w:hint="eastAsia"/>
          <w:b w:val="0"/>
          <w:color w:val="000000" w:themeColor="text1"/>
        </w:rPr>
        <w:t>處分校產之價款以填補資金缺口，教育部雖曾建議該校將款項半數，應用於包含教師、職員優惠退休、離職所需相關經費，並以該校師生利益與學校整體改善動支為優先考量，</w:t>
      </w:r>
      <w:r w:rsidRPr="00FF68F3">
        <w:rPr>
          <w:rFonts w:hint="eastAsia"/>
          <w:b w:val="0"/>
          <w:color w:val="000000" w:themeColor="text1"/>
          <w:u w:val="single"/>
        </w:rPr>
        <w:t>不得用於攤還董事以借貸方式提供學校運用之債務</w:t>
      </w:r>
      <w:r w:rsidRPr="00FF68F3">
        <w:rPr>
          <w:rFonts w:hint="eastAsia"/>
          <w:b w:val="0"/>
          <w:color w:val="000000" w:themeColor="text1"/>
        </w:rPr>
        <w:t>。</w:t>
      </w:r>
      <w:r w:rsidRPr="00FF68F3">
        <w:rPr>
          <w:rFonts w:hint="eastAsia"/>
          <w:b w:val="0"/>
          <w:color w:val="000000" w:themeColor="text1"/>
          <w:u w:val="single"/>
        </w:rPr>
        <w:t>然</w:t>
      </w:r>
      <w:proofErr w:type="gramStart"/>
      <w:r w:rsidRPr="00FF68F3">
        <w:rPr>
          <w:rFonts w:hint="eastAsia"/>
          <w:b w:val="0"/>
          <w:color w:val="000000" w:themeColor="text1"/>
        </w:rPr>
        <w:t>該校竟無視</w:t>
      </w:r>
      <w:proofErr w:type="gramEnd"/>
      <w:r w:rsidRPr="00FF68F3">
        <w:rPr>
          <w:rFonts w:hint="eastAsia"/>
          <w:b w:val="0"/>
          <w:color w:val="000000" w:themeColor="text1"/>
        </w:rPr>
        <w:t>教育部同意該校處分不動產之附帶條件，及尚有高額員工離退</w:t>
      </w:r>
      <w:proofErr w:type="gramStart"/>
      <w:r w:rsidRPr="00FF68F3">
        <w:rPr>
          <w:rFonts w:hint="eastAsia"/>
          <w:b w:val="0"/>
          <w:color w:val="000000" w:themeColor="text1"/>
        </w:rPr>
        <w:t>慰</w:t>
      </w:r>
      <w:proofErr w:type="gramEnd"/>
      <w:r w:rsidRPr="00FF68F3">
        <w:rPr>
          <w:rFonts w:hint="eastAsia"/>
          <w:b w:val="0"/>
          <w:color w:val="000000" w:themeColor="text1"/>
        </w:rPr>
        <w:t>助金亟待支付之窘況，</w:t>
      </w:r>
      <w:proofErr w:type="gramStart"/>
      <w:r w:rsidRPr="00FF68F3">
        <w:rPr>
          <w:rFonts w:hint="eastAsia"/>
          <w:b w:val="0"/>
          <w:color w:val="000000" w:themeColor="text1"/>
        </w:rPr>
        <w:t>逕</w:t>
      </w:r>
      <w:proofErr w:type="gramEnd"/>
      <w:r w:rsidRPr="00FF68F3">
        <w:rPr>
          <w:rFonts w:hint="eastAsia"/>
          <w:b w:val="0"/>
          <w:color w:val="000000" w:themeColor="text1"/>
        </w:rPr>
        <w:t>將處分大樓款項1億4</w:t>
      </w:r>
      <w:r w:rsidRPr="00FF68F3">
        <w:rPr>
          <w:b w:val="0"/>
          <w:color w:val="000000" w:themeColor="text1"/>
        </w:rPr>
        <w:t>,</w:t>
      </w:r>
      <w:r w:rsidRPr="00FF68F3">
        <w:rPr>
          <w:rFonts w:hint="eastAsia"/>
          <w:b w:val="0"/>
          <w:color w:val="000000" w:themeColor="text1"/>
        </w:rPr>
        <w:t>5</w:t>
      </w:r>
      <w:r w:rsidRPr="00FF68F3">
        <w:rPr>
          <w:b w:val="0"/>
          <w:color w:val="000000" w:themeColor="text1"/>
        </w:rPr>
        <w:t>00</w:t>
      </w:r>
      <w:r w:rsidRPr="00FF68F3">
        <w:rPr>
          <w:rFonts w:hint="eastAsia"/>
          <w:b w:val="0"/>
          <w:color w:val="000000" w:themeColor="text1"/>
        </w:rPr>
        <w:t>萬元，全數用於償還借款，其中償還該校董事長及董事部分即高達6</w:t>
      </w:r>
      <w:r w:rsidRPr="00FF68F3">
        <w:rPr>
          <w:b w:val="0"/>
          <w:color w:val="000000" w:themeColor="text1"/>
        </w:rPr>
        <w:t>,500</w:t>
      </w:r>
      <w:r w:rsidRPr="00FF68F3">
        <w:rPr>
          <w:rFonts w:hint="eastAsia"/>
          <w:b w:val="0"/>
          <w:color w:val="000000" w:themeColor="text1"/>
        </w:rPr>
        <w:t>萬，核有違失，</w:t>
      </w:r>
      <w:bookmarkStart w:id="140" w:name="_Hlk113527828"/>
      <w:r w:rsidRPr="00FF68F3">
        <w:rPr>
          <w:rFonts w:hint="eastAsia"/>
          <w:b w:val="0"/>
          <w:color w:val="000000" w:themeColor="text1"/>
        </w:rPr>
        <w:t>而</w:t>
      </w:r>
      <w:r w:rsidRPr="00FF68F3">
        <w:rPr>
          <w:rFonts w:hAnsi="標楷體" w:hint="eastAsia"/>
          <w:b w:val="0"/>
          <w:color w:val="000000" w:themeColor="text1"/>
        </w:rPr>
        <w:t>教育部除最終針對全案向臺灣屏東地方法院聲請解除第17屆全體董事職務外，過程中顯未能有效監督並即時遏止</w:t>
      </w:r>
      <w:bookmarkEnd w:id="140"/>
      <w:r w:rsidRPr="00FF68F3">
        <w:rPr>
          <w:rFonts w:hAnsi="標楷體" w:hint="eastAsia"/>
          <w:b w:val="0"/>
          <w:color w:val="000000" w:themeColor="text1"/>
        </w:rPr>
        <w:t>，且迄今尚有</w:t>
      </w:r>
      <w:r w:rsidRPr="00FF68F3">
        <w:rPr>
          <w:rFonts w:hint="eastAsia"/>
          <w:b w:val="0"/>
          <w:color w:val="000000" w:themeColor="text1"/>
        </w:rPr>
        <w:t>6</w:t>
      </w:r>
      <w:r w:rsidRPr="00FF68F3">
        <w:rPr>
          <w:b w:val="0"/>
          <w:color w:val="000000" w:themeColor="text1"/>
        </w:rPr>
        <w:t>,</w:t>
      </w:r>
      <w:r w:rsidRPr="00FF68F3">
        <w:rPr>
          <w:rFonts w:hint="eastAsia"/>
          <w:b w:val="0"/>
          <w:color w:val="000000" w:themeColor="text1"/>
        </w:rPr>
        <w:t>0</w:t>
      </w:r>
      <w:r w:rsidRPr="00FF68F3">
        <w:rPr>
          <w:b w:val="0"/>
          <w:color w:val="000000" w:themeColor="text1"/>
        </w:rPr>
        <w:t>00</w:t>
      </w:r>
      <w:r w:rsidRPr="00FF68F3">
        <w:rPr>
          <w:rFonts w:hint="eastAsia"/>
          <w:b w:val="0"/>
          <w:color w:val="000000" w:themeColor="text1"/>
        </w:rPr>
        <w:t>萬元尚</w:t>
      </w:r>
      <w:r w:rsidRPr="00FF68F3">
        <w:rPr>
          <w:rFonts w:hAnsi="標楷體" w:hint="eastAsia"/>
          <w:b w:val="0"/>
          <w:color w:val="000000" w:themeColor="text1"/>
        </w:rPr>
        <w:t>未追回，</w:t>
      </w:r>
      <w:proofErr w:type="gramStart"/>
      <w:r w:rsidRPr="00FF68F3">
        <w:rPr>
          <w:rFonts w:hAnsi="標楷體" w:hint="eastAsia"/>
          <w:b w:val="0"/>
          <w:color w:val="000000" w:themeColor="text1"/>
        </w:rPr>
        <w:t>洵</w:t>
      </w:r>
      <w:proofErr w:type="gramEnd"/>
      <w:r w:rsidRPr="00FF68F3">
        <w:rPr>
          <w:rFonts w:hAnsi="標楷體" w:hint="eastAsia"/>
          <w:b w:val="0"/>
          <w:color w:val="000000" w:themeColor="text1"/>
        </w:rPr>
        <w:t>有</w:t>
      </w:r>
      <w:proofErr w:type="gramStart"/>
      <w:r w:rsidRPr="00FF68F3">
        <w:rPr>
          <w:rFonts w:hAnsi="標楷體" w:hint="eastAsia"/>
          <w:b w:val="0"/>
          <w:color w:val="000000" w:themeColor="text1"/>
        </w:rPr>
        <w:t>怠</w:t>
      </w:r>
      <w:proofErr w:type="gramEnd"/>
      <w:r w:rsidRPr="00FF68F3">
        <w:rPr>
          <w:rFonts w:hAnsi="標楷體" w:hint="eastAsia"/>
          <w:b w:val="0"/>
          <w:color w:val="000000" w:themeColor="text1"/>
        </w:rPr>
        <w:t>失，加以，該校停辦後歷年來尚有不當支出及另有多</w:t>
      </w:r>
      <w:proofErr w:type="gramStart"/>
      <w:r w:rsidRPr="00FF68F3">
        <w:rPr>
          <w:rFonts w:hAnsi="標楷體" w:hint="eastAsia"/>
          <w:b w:val="0"/>
          <w:color w:val="000000" w:themeColor="text1"/>
        </w:rPr>
        <w:t>筆</w:t>
      </w:r>
      <w:r w:rsidRPr="00FF68F3">
        <w:rPr>
          <w:rFonts w:hint="eastAsia"/>
          <w:b w:val="0"/>
          <w:color w:val="000000" w:themeColor="text1"/>
        </w:rPr>
        <w:t>未報部核</w:t>
      </w:r>
      <w:proofErr w:type="gramEnd"/>
      <w:r w:rsidRPr="00FF68F3">
        <w:rPr>
          <w:rFonts w:hint="eastAsia"/>
          <w:b w:val="0"/>
          <w:color w:val="000000" w:themeColor="text1"/>
        </w:rPr>
        <w:t>可之借款高達3</w:t>
      </w:r>
      <w:r w:rsidRPr="00FF68F3">
        <w:rPr>
          <w:b w:val="0"/>
          <w:color w:val="000000" w:themeColor="text1"/>
        </w:rPr>
        <w:t>,</w:t>
      </w:r>
      <w:r w:rsidRPr="00FF68F3">
        <w:rPr>
          <w:rFonts w:hint="eastAsia"/>
          <w:b w:val="0"/>
          <w:color w:val="000000" w:themeColor="text1"/>
        </w:rPr>
        <w:t>385萬，</w:t>
      </w:r>
      <w:r w:rsidRPr="00FF68F3">
        <w:rPr>
          <w:rFonts w:hAnsi="標楷體" w:hint="eastAsia"/>
          <w:b w:val="0"/>
          <w:color w:val="000000" w:themeColor="text1"/>
        </w:rPr>
        <w:t>此均亟待</w:t>
      </w:r>
      <w:r w:rsidRPr="00FF68F3">
        <w:rPr>
          <w:rFonts w:hAnsi="標楷體" w:hint="eastAsia"/>
          <w:b w:val="0"/>
          <w:color w:val="000000" w:themeColor="text1"/>
          <w:kern w:val="0"/>
          <w:szCs w:val="52"/>
        </w:rPr>
        <w:t>教育部依法積極解決</w:t>
      </w:r>
      <w:bookmarkEnd w:id="139"/>
    </w:p>
    <w:p w:rsidR="00A61199" w:rsidRPr="00FF68F3" w:rsidRDefault="00A61199" w:rsidP="00A61199">
      <w:pPr>
        <w:pStyle w:val="3"/>
        <w:numPr>
          <w:ilvl w:val="2"/>
          <w:numId w:val="1"/>
        </w:numPr>
        <w:rPr>
          <w:color w:val="000000" w:themeColor="text1"/>
        </w:rPr>
      </w:pPr>
      <w:bookmarkStart w:id="141" w:name="_Toc112942100"/>
      <w:bookmarkStart w:id="142" w:name="_Toc112932994"/>
      <w:proofErr w:type="gramStart"/>
      <w:r w:rsidRPr="00FF68F3">
        <w:rPr>
          <w:rFonts w:hint="eastAsia"/>
          <w:color w:val="000000" w:themeColor="text1"/>
        </w:rPr>
        <w:t>按私校</w:t>
      </w:r>
      <w:proofErr w:type="gramEnd"/>
      <w:r w:rsidRPr="00FF68F3">
        <w:rPr>
          <w:rFonts w:hint="eastAsia"/>
          <w:color w:val="000000" w:themeColor="text1"/>
        </w:rPr>
        <w:t>法第45條第1項規定略</w:t>
      </w:r>
      <w:proofErr w:type="gramStart"/>
      <w:r w:rsidRPr="00FF68F3">
        <w:rPr>
          <w:rFonts w:hint="eastAsia"/>
          <w:color w:val="000000" w:themeColor="text1"/>
        </w:rPr>
        <w:t>以</w:t>
      </w:r>
      <w:proofErr w:type="gramEnd"/>
      <w:r w:rsidRPr="00FF68F3">
        <w:rPr>
          <w:rFonts w:hint="eastAsia"/>
          <w:color w:val="000000" w:themeColor="text1"/>
        </w:rPr>
        <w:t>，學校法人及所設私立學校</w:t>
      </w:r>
      <w:proofErr w:type="gramStart"/>
      <w:r w:rsidRPr="00FF68F3">
        <w:rPr>
          <w:rFonts w:hint="eastAsia"/>
          <w:color w:val="000000" w:themeColor="text1"/>
        </w:rPr>
        <w:t>校</w:t>
      </w:r>
      <w:proofErr w:type="gramEnd"/>
      <w:r w:rsidRPr="00FF68F3">
        <w:rPr>
          <w:rFonts w:hint="eastAsia"/>
          <w:color w:val="000000" w:themeColor="text1"/>
        </w:rPr>
        <w:t>產、基金之管理使用，受法人或學校主管機關之監督。復依該校捐助章程第9條第11款明示，董事會之職權包含經費之籌措及運用，基此，為學校財務之穩定，董事會實應負籌募資金捐贈學校並填補財務缺口之責（教育部107年6月29日</w:t>
      </w:r>
      <w:proofErr w:type="gramStart"/>
      <w:r w:rsidRPr="00FF68F3">
        <w:rPr>
          <w:rFonts w:hint="eastAsia"/>
          <w:color w:val="000000" w:themeColor="text1"/>
        </w:rPr>
        <w:t>臺</w:t>
      </w:r>
      <w:proofErr w:type="gramEnd"/>
      <w:r w:rsidRPr="00FF68F3">
        <w:rPr>
          <w:rFonts w:hint="eastAsia"/>
          <w:color w:val="000000" w:themeColor="text1"/>
        </w:rPr>
        <w:t>教技術(二)字第1070095619號函意旨參照）。</w:t>
      </w:r>
      <w:bookmarkEnd w:id="141"/>
    </w:p>
    <w:p w:rsidR="00A61199" w:rsidRPr="00FF68F3" w:rsidRDefault="00A61199" w:rsidP="00A61199">
      <w:pPr>
        <w:pStyle w:val="3"/>
        <w:numPr>
          <w:ilvl w:val="2"/>
          <w:numId w:val="1"/>
        </w:numPr>
        <w:rPr>
          <w:color w:val="000000" w:themeColor="text1"/>
        </w:rPr>
      </w:pPr>
      <w:bookmarkStart w:id="143" w:name="_Toc112942101"/>
      <w:r w:rsidRPr="00FF68F3">
        <w:rPr>
          <w:rFonts w:hint="eastAsia"/>
          <w:color w:val="000000" w:themeColor="text1"/>
        </w:rPr>
        <w:t>經查該校處分大湖</w:t>
      </w:r>
      <w:proofErr w:type="gramStart"/>
      <w:r w:rsidRPr="00FF68F3">
        <w:rPr>
          <w:rFonts w:hint="eastAsia"/>
          <w:color w:val="000000" w:themeColor="text1"/>
        </w:rPr>
        <w:t>體健休宿舍</w:t>
      </w:r>
      <w:proofErr w:type="gramEnd"/>
      <w:r w:rsidRPr="00FF68F3">
        <w:rPr>
          <w:rFonts w:hint="eastAsia"/>
          <w:color w:val="000000" w:themeColor="text1"/>
        </w:rPr>
        <w:t>大樓之原意係因應嚴重財務問題，</w:t>
      </w:r>
      <w:proofErr w:type="gramStart"/>
      <w:r w:rsidRPr="00FF68F3">
        <w:rPr>
          <w:rFonts w:hint="eastAsia"/>
          <w:color w:val="000000" w:themeColor="text1"/>
        </w:rPr>
        <w:t>希藉處</w:t>
      </w:r>
      <w:proofErr w:type="gramEnd"/>
      <w:r w:rsidRPr="00FF68F3">
        <w:rPr>
          <w:rFonts w:hint="eastAsia"/>
          <w:color w:val="000000" w:themeColor="text1"/>
        </w:rPr>
        <w:t>分校產之價款填補資金缺口，如前所述，而</w:t>
      </w:r>
      <w:r w:rsidRPr="00FF68F3">
        <w:rPr>
          <w:rFonts w:hint="eastAsia"/>
          <w:color w:val="000000" w:themeColor="text1"/>
          <w:kern w:val="0"/>
        </w:rPr>
        <w:t>教育部對於</w:t>
      </w:r>
      <w:r w:rsidRPr="00FF68F3">
        <w:rPr>
          <w:rFonts w:hint="eastAsia"/>
          <w:color w:val="000000" w:themeColor="text1"/>
        </w:rPr>
        <w:t>該校</w:t>
      </w:r>
      <w:r w:rsidRPr="00FF68F3">
        <w:rPr>
          <w:rFonts w:hint="eastAsia"/>
          <w:color w:val="000000" w:themeColor="text1"/>
          <w:kern w:val="0"/>
        </w:rPr>
        <w:t>申請出售大湖</w:t>
      </w:r>
      <w:proofErr w:type="gramStart"/>
      <w:r w:rsidRPr="00FF68F3">
        <w:rPr>
          <w:rFonts w:hint="eastAsia"/>
          <w:color w:val="000000" w:themeColor="text1"/>
          <w:kern w:val="0"/>
        </w:rPr>
        <w:t>體健休宿舍</w:t>
      </w:r>
      <w:proofErr w:type="gramEnd"/>
      <w:r w:rsidRPr="00FF68F3">
        <w:rPr>
          <w:rFonts w:hint="eastAsia"/>
          <w:color w:val="000000" w:themeColor="text1"/>
          <w:kern w:val="0"/>
        </w:rPr>
        <w:t>大樓案，雖於</w:t>
      </w:r>
      <w:r w:rsidRPr="00FF68F3">
        <w:rPr>
          <w:rFonts w:hAnsi="標楷體" w:hint="eastAsia"/>
          <w:color w:val="000000" w:themeColor="text1"/>
          <w:szCs w:val="24"/>
        </w:rPr>
        <w:t>103年8月7日</w:t>
      </w:r>
      <w:proofErr w:type="gramStart"/>
      <w:r w:rsidRPr="00FF68F3">
        <w:rPr>
          <w:rFonts w:hAnsi="標楷體" w:hint="eastAsia"/>
          <w:color w:val="000000" w:themeColor="text1"/>
          <w:szCs w:val="24"/>
        </w:rPr>
        <w:t>函復該校</w:t>
      </w:r>
      <w:proofErr w:type="gramEnd"/>
      <w:r w:rsidRPr="00FF68F3">
        <w:rPr>
          <w:rFonts w:hAnsi="標楷體" w:hint="eastAsia"/>
          <w:color w:val="000000" w:themeColor="text1"/>
          <w:szCs w:val="24"/>
        </w:rPr>
        <w:t>，原則同意</w:t>
      </w:r>
      <w:r w:rsidRPr="00FF68F3">
        <w:rPr>
          <w:rFonts w:hAnsi="標楷體" w:hint="eastAsia"/>
          <w:color w:val="000000" w:themeColor="text1"/>
          <w:szCs w:val="24"/>
        </w:rPr>
        <w:lastRenderedPageBreak/>
        <w:t>該建物處分案，</w:t>
      </w:r>
      <w:proofErr w:type="gramStart"/>
      <w:r w:rsidRPr="00FF68F3">
        <w:rPr>
          <w:rFonts w:hAnsi="標楷體" w:hint="eastAsia"/>
          <w:color w:val="000000" w:themeColor="text1"/>
          <w:szCs w:val="24"/>
        </w:rPr>
        <w:t>另敘明本</w:t>
      </w:r>
      <w:proofErr w:type="gramEnd"/>
      <w:r w:rsidRPr="00FF68F3">
        <w:rPr>
          <w:rFonts w:hAnsi="標楷體" w:hint="eastAsia"/>
          <w:color w:val="000000" w:themeColor="text1"/>
          <w:szCs w:val="24"/>
        </w:rPr>
        <w:t>處分款項之50%部分，應包含教師、職員優惠退休、離職所需相關經費；並以該校師生利益與學校整體改善動支為優先考量，</w:t>
      </w:r>
      <w:r w:rsidRPr="00FF68F3">
        <w:rPr>
          <w:rFonts w:hAnsi="標楷體" w:hint="eastAsia"/>
          <w:color w:val="000000" w:themeColor="text1"/>
          <w:szCs w:val="24"/>
          <w:u w:val="single"/>
        </w:rPr>
        <w:t>不得用於攤還董事以借貸方式提供學校運用之債務</w:t>
      </w:r>
      <w:r w:rsidRPr="00FF68F3">
        <w:rPr>
          <w:rFonts w:hAnsi="標楷體" w:hint="eastAsia"/>
          <w:color w:val="000000" w:themeColor="text1"/>
          <w:szCs w:val="24"/>
        </w:rPr>
        <w:t>。</w:t>
      </w:r>
      <w:r w:rsidRPr="00FF68F3">
        <w:rPr>
          <w:rFonts w:hint="eastAsia"/>
          <w:color w:val="000000" w:themeColor="text1"/>
          <w:szCs w:val="24"/>
        </w:rPr>
        <w:t>且</w:t>
      </w:r>
      <w:r w:rsidRPr="00FF68F3">
        <w:rPr>
          <w:rFonts w:hint="eastAsia"/>
          <w:color w:val="000000" w:themeColor="text1"/>
        </w:rPr>
        <w:t>該校於104年4月15日函知教育部，該大樓以1億4,500萬元出售，</w:t>
      </w:r>
      <w:proofErr w:type="gramStart"/>
      <w:r w:rsidRPr="00FF68F3">
        <w:rPr>
          <w:rFonts w:hint="eastAsia"/>
          <w:b/>
          <w:color w:val="000000" w:themeColor="text1"/>
        </w:rPr>
        <w:t>該部於104年5月4日</w:t>
      </w:r>
      <w:proofErr w:type="gramEnd"/>
      <w:r w:rsidRPr="00FF68F3">
        <w:rPr>
          <w:rFonts w:hint="eastAsia"/>
          <w:b/>
          <w:color w:val="000000" w:themeColor="text1"/>
        </w:rPr>
        <w:t>尚重申該筆處分價款應優先用於維護原教職人員權益及學校整體改善事務，不得用於償還董事借貸學校之債務</w:t>
      </w:r>
      <w:r w:rsidRPr="00FF68F3">
        <w:rPr>
          <w:rFonts w:hint="eastAsia"/>
          <w:color w:val="000000" w:themeColor="text1"/>
        </w:rPr>
        <w:t>。然對於該校是否確實遵行，顯失監督。</w:t>
      </w:r>
      <w:bookmarkEnd w:id="142"/>
      <w:bookmarkEnd w:id="143"/>
    </w:p>
    <w:p w:rsidR="00A61199" w:rsidRPr="00FF68F3" w:rsidRDefault="00A61199" w:rsidP="00A61199">
      <w:pPr>
        <w:pStyle w:val="3"/>
        <w:numPr>
          <w:ilvl w:val="2"/>
          <w:numId w:val="1"/>
        </w:numPr>
        <w:rPr>
          <w:rFonts w:hAnsi="標楷體"/>
          <w:color w:val="000000" w:themeColor="text1"/>
          <w:szCs w:val="24"/>
        </w:rPr>
      </w:pPr>
      <w:bookmarkStart w:id="144" w:name="_Toc112932995"/>
      <w:bookmarkStart w:id="145" w:name="_Toc112942102"/>
      <w:proofErr w:type="gramStart"/>
      <w:r w:rsidRPr="00FF68F3">
        <w:rPr>
          <w:rFonts w:hint="eastAsia"/>
          <w:color w:val="000000" w:themeColor="text1"/>
        </w:rPr>
        <w:t>嗣</w:t>
      </w:r>
      <w:proofErr w:type="gramEnd"/>
      <w:r w:rsidRPr="00FF68F3">
        <w:rPr>
          <w:rFonts w:hint="eastAsia"/>
          <w:color w:val="000000" w:themeColor="text1"/>
        </w:rPr>
        <w:t>教育部委託會計師事務所查核發現</w:t>
      </w:r>
      <w:r w:rsidRPr="00FF68F3">
        <w:rPr>
          <w:rStyle w:val="aff0"/>
          <w:color w:val="000000" w:themeColor="text1"/>
        </w:rPr>
        <w:footnoteReference w:id="7"/>
      </w:r>
      <w:r w:rsidRPr="00FF68F3">
        <w:rPr>
          <w:rFonts w:hint="eastAsia"/>
          <w:color w:val="000000" w:themeColor="text1"/>
        </w:rPr>
        <w:t>，該校將前開處分價款用於償還董事</w:t>
      </w:r>
      <w:proofErr w:type="gramStart"/>
      <w:r w:rsidRPr="00FF68F3">
        <w:rPr>
          <w:rFonts w:hint="eastAsia"/>
          <w:color w:val="000000" w:themeColor="text1"/>
        </w:rPr>
        <w:t>王○孚借款</w:t>
      </w:r>
      <w:proofErr w:type="gramEnd"/>
      <w:r w:rsidRPr="00FF68F3">
        <w:rPr>
          <w:rFonts w:hint="eastAsia"/>
          <w:color w:val="000000" w:themeColor="text1"/>
        </w:rPr>
        <w:t>500萬元(104年8月至</w:t>
      </w:r>
      <w:proofErr w:type="gramStart"/>
      <w:r w:rsidRPr="00FF68F3">
        <w:rPr>
          <w:rFonts w:hint="eastAsia"/>
          <w:color w:val="000000" w:themeColor="text1"/>
        </w:rPr>
        <w:t>105年4月間已返</w:t>
      </w:r>
      <w:proofErr w:type="gramEnd"/>
      <w:r w:rsidRPr="00FF68F3">
        <w:rPr>
          <w:rFonts w:hint="eastAsia"/>
          <w:color w:val="000000" w:themeColor="text1"/>
        </w:rPr>
        <w:t>還)及河﨑○○借款6,000萬元</w:t>
      </w:r>
      <w:r w:rsidRPr="00FF68F3">
        <w:rPr>
          <w:rStyle w:val="aff0"/>
          <w:color w:val="000000" w:themeColor="text1"/>
        </w:rPr>
        <w:footnoteReference w:id="8"/>
      </w:r>
      <w:r w:rsidRPr="00FF68F3">
        <w:rPr>
          <w:rFonts w:hint="eastAsia"/>
          <w:color w:val="000000" w:themeColor="text1"/>
        </w:rPr>
        <w:t>，已違反該部指示，爰於105年6月7日函請該校於1個月內追回已償還董事之處分價款，並敘明未完成將依</w:t>
      </w:r>
      <w:r w:rsidRPr="00FF68F3">
        <w:rPr>
          <w:rFonts w:hAnsi="標楷體" w:hint="eastAsia"/>
          <w:color w:val="000000" w:themeColor="text1"/>
        </w:rPr>
        <w:t>私校法</w:t>
      </w:r>
      <w:r w:rsidRPr="00FF68F3">
        <w:rPr>
          <w:rFonts w:hint="eastAsia"/>
          <w:color w:val="000000" w:themeColor="text1"/>
        </w:rPr>
        <w:t>第80條第1項第5款規定，追究相關人員責任，並列入審核該校改辦計畫之重要參考依據。然該校後主張河﨑○○借款4,000萬元非於擔任董事期間借入，惟已違反該部104年5月4日函文意旨，</w:t>
      </w:r>
      <w:r w:rsidRPr="00FF68F3">
        <w:rPr>
          <w:rFonts w:hint="eastAsia"/>
          <w:b/>
          <w:color w:val="000000" w:themeColor="text1"/>
        </w:rPr>
        <w:t>該部爰於106年5月2日函請該校於文到2個月內追回款項。</w:t>
      </w:r>
      <w:r w:rsidRPr="00FF68F3">
        <w:rPr>
          <w:rFonts w:hint="eastAsia"/>
          <w:color w:val="000000" w:themeColor="text1"/>
        </w:rPr>
        <w:t>然該校第16屆第19次董事會議對於是否追回河﨑○○之借款並無具體因應事宜，爰該部於106年11月8日函請該校董事會提出民事訴訟要求返還款項。</w:t>
      </w:r>
      <w:proofErr w:type="gramStart"/>
      <w:r w:rsidRPr="00FF68F3">
        <w:rPr>
          <w:rFonts w:hint="eastAsia"/>
          <w:color w:val="000000" w:themeColor="text1"/>
        </w:rPr>
        <w:t>該部再於</w:t>
      </w:r>
      <w:proofErr w:type="gramEnd"/>
      <w:r w:rsidRPr="00FF68F3">
        <w:rPr>
          <w:rFonts w:hint="eastAsia"/>
          <w:color w:val="000000" w:themeColor="text1"/>
        </w:rPr>
        <w:t>107年間9次重申處分價款應優先用於維護原教職人員權益及學校整體改善事務，不得用於償還董事借貸學校之債務，且基於董</w:t>
      </w:r>
      <w:r w:rsidRPr="00FF68F3">
        <w:rPr>
          <w:rFonts w:hint="eastAsia"/>
          <w:color w:val="000000" w:themeColor="text1"/>
        </w:rPr>
        <w:lastRenderedPageBreak/>
        <w:t>事會負有經費籌措與運用之權責，並應籌募資金捐贈學校以填補財務缺口，</w:t>
      </w:r>
      <w:r w:rsidRPr="00FF68F3">
        <w:rPr>
          <w:rFonts w:hint="eastAsia"/>
          <w:b/>
          <w:color w:val="000000" w:themeColor="text1"/>
          <w:u w:val="single"/>
        </w:rPr>
        <w:t>請該校追回已退還河﨑○○之款項6,000萬元或提起訴訟以保障債權</w:t>
      </w:r>
      <w:r w:rsidRPr="00FF68F3">
        <w:rPr>
          <w:rFonts w:hint="eastAsia"/>
          <w:b/>
          <w:color w:val="000000" w:themeColor="text1"/>
        </w:rPr>
        <w:t>，</w:t>
      </w:r>
      <w:r w:rsidRPr="00FF68F3">
        <w:rPr>
          <w:rFonts w:hAnsi="標楷體" w:hint="eastAsia"/>
          <w:color w:val="000000" w:themeColor="text1"/>
          <w:szCs w:val="24"/>
        </w:rPr>
        <w:t>而後多次要求該校追回河﨑○○借款6,000萬元未果，爰該部於</w:t>
      </w:r>
      <w:r w:rsidRPr="00FF68F3">
        <w:rPr>
          <w:rFonts w:hAnsi="標楷體"/>
          <w:color w:val="000000" w:themeColor="text1"/>
          <w:szCs w:val="24"/>
        </w:rPr>
        <w:t>108</w:t>
      </w:r>
      <w:r w:rsidRPr="00FF68F3">
        <w:rPr>
          <w:rFonts w:hAnsi="標楷體" w:hint="eastAsia"/>
          <w:color w:val="000000" w:themeColor="text1"/>
          <w:szCs w:val="24"/>
        </w:rPr>
        <w:t>年</w:t>
      </w:r>
      <w:r w:rsidRPr="00FF68F3">
        <w:rPr>
          <w:rFonts w:hAnsi="標楷體"/>
          <w:color w:val="000000" w:themeColor="text1"/>
          <w:szCs w:val="24"/>
        </w:rPr>
        <w:t>3</w:t>
      </w:r>
      <w:r w:rsidRPr="00FF68F3">
        <w:rPr>
          <w:rFonts w:hAnsi="標楷體" w:hint="eastAsia"/>
          <w:color w:val="000000" w:themeColor="text1"/>
          <w:szCs w:val="24"/>
        </w:rPr>
        <w:t>月</w:t>
      </w:r>
      <w:r w:rsidRPr="00FF68F3">
        <w:rPr>
          <w:rFonts w:hAnsi="標楷體"/>
          <w:color w:val="000000" w:themeColor="text1"/>
          <w:szCs w:val="24"/>
        </w:rPr>
        <w:t>27</w:t>
      </w:r>
      <w:r w:rsidRPr="00FF68F3">
        <w:rPr>
          <w:rFonts w:hAnsi="標楷體" w:hint="eastAsia"/>
          <w:color w:val="000000" w:themeColor="text1"/>
          <w:szCs w:val="24"/>
        </w:rPr>
        <w:t>日向臺灣屏東地方法院（下稱屏東地院）聲請依</w:t>
      </w:r>
      <w:r w:rsidRPr="00FF68F3">
        <w:rPr>
          <w:rFonts w:hAnsi="標楷體" w:hint="eastAsia"/>
          <w:color w:val="000000" w:themeColor="text1"/>
        </w:rPr>
        <w:t>私校法</w:t>
      </w:r>
      <w:r w:rsidRPr="00FF68F3">
        <w:rPr>
          <w:rFonts w:hAnsi="標楷體" w:hint="eastAsia"/>
          <w:color w:val="000000" w:themeColor="text1"/>
          <w:szCs w:val="24"/>
        </w:rPr>
        <w:t>第</w:t>
      </w:r>
      <w:r w:rsidRPr="00FF68F3">
        <w:rPr>
          <w:rFonts w:hAnsi="標楷體"/>
          <w:color w:val="000000" w:themeColor="text1"/>
          <w:szCs w:val="24"/>
        </w:rPr>
        <w:t>25</w:t>
      </w:r>
      <w:r w:rsidRPr="00FF68F3">
        <w:rPr>
          <w:rFonts w:hAnsi="標楷體" w:hint="eastAsia"/>
          <w:color w:val="000000" w:themeColor="text1"/>
          <w:szCs w:val="24"/>
        </w:rPr>
        <w:t>條規定解除第</w:t>
      </w:r>
      <w:r w:rsidRPr="00FF68F3">
        <w:rPr>
          <w:rFonts w:hAnsi="標楷體"/>
          <w:color w:val="000000" w:themeColor="text1"/>
          <w:szCs w:val="24"/>
        </w:rPr>
        <w:t>17</w:t>
      </w:r>
      <w:r w:rsidRPr="00FF68F3">
        <w:rPr>
          <w:rFonts w:hAnsi="標楷體" w:hint="eastAsia"/>
          <w:color w:val="000000" w:themeColor="text1"/>
          <w:szCs w:val="24"/>
        </w:rPr>
        <w:t>屆全體董事職務，該院於</w:t>
      </w:r>
      <w:r w:rsidRPr="00FF68F3">
        <w:rPr>
          <w:rFonts w:hAnsi="標楷體"/>
          <w:color w:val="000000" w:themeColor="text1"/>
          <w:szCs w:val="24"/>
        </w:rPr>
        <w:t>108</w:t>
      </w:r>
      <w:r w:rsidRPr="00FF68F3">
        <w:rPr>
          <w:rFonts w:hAnsi="標楷體" w:hint="eastAsia"/>
          <w:color w:val="000000" w:themeColor="text1"/>
          <w:szCs w:val="24"/>
        </w:rPr>
        <w:t>年</w:t>
      </w:r>
      <w:r w:rsidRPr="00FF68F3">
        <w:rPr>
          <w:rFonts w:hAnsi="標楷體"/>
          <w:color w:val="000000" w:themeColor="text1"/>
          <w:szCs w:val="24"/>
        </w:rPr>
        <w:t>8</w:t>
      </w:r>
      <w:r w:rsidRPr="00FF68F3">
        <w:rPr>
          <w:rFonts w:hAnsi="標楷體" w:hint="eastAsia"/>
          <w:color w:val="000000" w:themeColor="text1"/>
          <w:szCs w:val="24"/>
        </w:rPr>
        <w:t>月</w:t>
      </w:r>
      <w:r w:rsidRPr="00FF68F3">
        <w:rPr>
          <w:rFonts w:hAnsi="標楷體"/>
          <w:color w:val="000000" w:themeColor="text1"/>
          <w:szCs w:val="24"/>
        </w:rPr>
        <w:t>29</w:t>
      </w:r>
      <w:r w:rsidRPr="00FF68F3">
        <w:rPr>
          <w:rFonts w:hAnsi="標楷體" w:hint="eastAsia"/>
          <w:color w:val="000000" w:themeColor="text1"/>
          <w:szCs w:val="24"/>
        </w:rPr>
        <w:t>日裁定解除全體董事職務，本案於110年2月22日定讞。</w:t>
      </w:r>
      <w:bookmarkEnd w:id="144"/>
      <w:bookmarkEnd w:id="145"/>
    </w:p>
    <w:p w:rsidR="00A61199" w:rsidRPr="00FF68F3" w:rsidRDefault="00A61199" w:rsidP="00A61199">
      <w:pPr>
        <w:pStyle w:val="3"/>
        <w:numPr>
          <w:ilvl w:val="2"/>
          <w:numId w:val="1"/>
        </w:numPr>
        <w:ind w:left="1360" w:hanging="680"/>
        <w:rPr>
          <w:color w:val="000000" w:themeColor="text1"/>
        </w:rPr>
      </w:pPr>
      <w:bookmarkStart w:id="146" w:name="_Toc112932996"/>
      <w:bookmarkStart w:id="147" w:name="_Toc112942103"/>
      <w:r w:rsidRPr="00FF68F3">
        <w:rPr>
          <w:rFonts w:hint="eastAsia"/>
          <w:color w:val="000000" w:themeColor="text1"/>
        </w:rPr>
        <w:t>經查教育</w:t>
      </w:r>
      <w:r w:rsidRPr="00FF68F3">
        <w:rPr>
          <w:rFonts w:hAnsi="標楷體" w:hint="eastAsia"/>
          <w:color w:val="000000" w:themeColor="text1"/>
          <w:szCs w:val="24"/>
        </w:rPr>
        <w:t>部</w:t>
      </w:r>
      <w:r w:rsidRPr="00FF68F3">
        <w:rPr>
          <w:rFonts w:hint="eastAsia"/>
          <w:color w:val="000000" w:themeColor="text1"/>
        </w:rPr>
        <w:t>雖多次申明處分價款50%應用於教師、職員優惠退休、離職所需經費，且以該校師生利益與學校整體改善動支為優先考量，不得用於攤還董事以借貸方式提供學校運用之債務。且</w:t>
      </w:r>
      <w:r w:rsidRPr="00FF68F3">
        <w:rPr>
          <w:rFonts w:hAnsi="標楷體" w:hint="eastAsia"/>
          <w:color w:val="000000" w:themeColor="text1"/>
          <w:szCs w:val="24"/>
        </w:rPr>
        <w:t>該校處分</w:t>
      </w:r>
      <w:r w:rsidRPr="00FF68F3">
        <w:rPr>
          <w:rFonts w:hint="eastAsia"/>
          <w:color w:val="000000" w:themeColor="text1"/>
        </w:rPr>
        <w:t>大湖</w:t>
      </w:r>
      <w:proofErr w:type="gramStart"/>
      <w:r w:rsidRPr="00FF68F3">
        <w:rPr>
          <w:rFonts w:hint="eastAsia"/>
          <w:color w:val="000000" w:themeColor="text1"/>
        </w:rPr>
        <w:t>體健休宿舍</w:t>
      </w:r>
      <w:proofErr w:type="gramEnd"/>
      <w:r w:rsidRPr="00FF68F3">
        <w:rPr>
          <w:rFonts w:hint="eastAsia"/>
          <w:color w:val="000000" w:themeColor="text1"/>
        </w:rPr>
        <w:t>大樓之原意係因應嚴重財務問題，希能藉由處分校產之價款以填補資金缺口，然依據該校103學年度會計師查核報告書二十二、關係人交易（二）與關係人間之重大交易事項（2）所載略</w:t>
      </w:r>
      <w:proofErr w:type="gramStart"/>
      <w:r w:rsidRPr="00FF68F3">
        <w:rPr>
          <w:rFonts w:hint="eastAsia"/>
          <w:color w:val="000000" w:themeColor="text1"/>
        </w:rPr>
        <w:t>以</w:t>
      </w:r>
      <w:proofErr w:type="gramEnd"/>
      <w:r w:rsidRPr="00FF68F3">
        <w:rPr>
          <w:rFonts w:hint="eastAsia"/>
          <w:color w:val="000000" w:themeColor="text1"/>
        </w:rPr>
        <w:t>，該校於1</w:t>
      </w:r>
      <w:r w:rsidRPr="00FF68F3">
        <w:rPr>
          <w:color w:val="000000" w:themeColor="text1"/>
        </w:rPr>
        <w:t>04</w:t>
      </w:r>
      <w:r w:rsidRPr="00FF68F3">
        <w:rPr>
          <w:rFonts w:hint="eastAsia"/>
          <w:color w:val="000000" w:themeColor="text1"/>
        </w:rPr>
        <w:t>年3月2</w:t>
      </w:r>
      <w:r w:rsidRPr="00FF68F3">
        <w:rPr>
          <w:color w:val="000000" w:themeColor="text1"/>
        </w:rPr>
        <w:t>4</w:t>
      </w:r>
      <w:r w:rsidRPr="00FF68F3">
        <w:rPr>
          <w:rFonts w:hint="eastAsia"/>
          <w:color w:val="000000" w:themeColor="text1"/>
        </w:rPr>
        <w:t>日與王○○…</w:t>
      </w:r>
      <w:proofErr w:type="gramStart"/>
      <w:r w:rsidRPr="00FF68F3">
        <w:rPr>
          <w:rFonts w:hint="eastAsia"/>
          <w:color w:val="000000" w:themeColor="text1"/>
        </w:rPr>
        <w:t>…</w:t>
      </w:r>
      <w:proofErr w:type="gramEnd"/>
      <w:r w:rsidRPr="00FF68F3">
        <w:rPr>
          <w:rFonts w:hint="eastAsia"/>
          <w:color w:val="000000" w:themeColor="text1"/>
        </w:rPr>
        <w:t>等6人簽訂房屋買賣契約書，出售大湖</w:t>
      </w:r>
      <w:proofErr w:type="gramStart"/>
      <w:r w:rsidRPr="00FF68F3">
        <w:rPr>
          <w:rFonts w:hint="eastAsia"/>
          <w:color w:val="000000" w:themeColor="text1"/>
        </w:rPr>
        <w:t>體健休宿舍</w:t>
      </w:r>
      <w:proofErr w:type="gramEnd"/>
      <w:r w:rsidRPr="00FF68F3">
        <w:rPr>
          <w:rFonts w:hint="eastAsia"/>
          <w:color w:val="000000" w:themeColor="text1"/>
        </w:rPr>
        <w:t>大樓，買賣總價款為1億</w:t>
      </w:r>
      <w:r w:rsidRPr="00FF68F3">
        <w:rPr>
          <w:color w:val="000000" w:themeColor="text1"/>
        </w:rPr>
        <w:t>4,</w:t>
      </w:r>
      <w:r w:rsidRPr="00FF68F3">
        <w:rPr>
          <w:rFonts w:hint="eastAsia"/>
          <w:color w:val="000000" w:themeColor="text1"/>
        </w:rPr>
        <w:t>5</w:t>
      </w:r>
      <w:r w:rsidRPr="00FF68F3">
        <w:rPr>
          <w:color w:val="000000" w:themeColor="text1"/>
        </w:rPr>
        <w:t>00</w:t>
      </w:r>
      <w:r w:rsidRPr="00FF68F3">
        <w:rPr>
          <w:rFonts w:hint="eastAsia"/>
          <w:color w:val="000000" w:themeColor="text1"/>
        </w:rPr>
        <w:t>萬元，…</w:t>
      </w:r>
      <w:proofErr w:type="gramStart"/>
      <w:r w:rsidRPr="00FF68F3">
        <w:rPr>
          <w:rFonts w:hint="eastAsia"/>
          <w:color w:val="000000" w:themeColor="text1"/>
        </w:rPr>
        <w:t>…</w:t>
      </w:r>
      <w:proofErr w:type="gramEnd"/>
      <w:r w:rsidRPr="00FF68F3">
        <w:rPr>
          <w:rFonts w:hint="eastAsia"/>
          <w:color w:val="000000" w:themeColor="text1"/>
        </w:rPr>
        <w:t>並於1</w:t>
      </w:r>
      <w:r w:rsidRPr="00FF68F3">
        <w:rPr>
          <w:color w:val="000000" w:themeColor="text1"/>
        </w:rPr>
        <w:t>04</w:t>
      </w:r>
      <w:r w:rsidRPr="00FF68F3">
        <w:rPr>
          <w:rFonts w:hint="eastAsia"/>
          <w:color w:val="000000" w:themeColor="text1"/>
        </w:rPr>
        <w:t>年4月1</w:t>
      </w:r>
      <w:r w:rsidRPr="00FF68F3">
        <w:rPr>
          <w:color w:val="000000" w:themeColor="text1"/>
        </w:rPr>
        <w:t>5</w:t>
      </w:r>
      <w:r w:rsidRPr="00FF68F3">
        <w:rPr>
          <w:rFonts w:hint="eastAsia"/>
          <w:color w:val="000000" w:themeColor="text1"/>
        </w:rPr>
        <w:t>日付清價款…</w:t>
      </w:r>
      <w:proofErr w:type="gramStart"/>
      <w:r w:rsidRPr="00FF68F3">
        <w:rPr>
          <w:rFonts w:hint="eastAsia"/>
          <w:color w:val="000000" w:themeColor="text1"/>
        </w:rPr>
        <w:t>…</w:t>
      </w:r>
      <w:proofErr w:type="gramEnd"/>
      <w:r w:rsidRPr="00FF68F3">
        <w:rPr>
          <w:rFonts w:hint="eastAsia"/>
          <w:color w:val="000000" w:themeColor="text1"/>
        </w:rPr>
        <w:t>。且依據前揭會計師查核報告書所載應付關係人款項，經摘錄如下表，由表內可見該校於1</w:t>
      </w:r>
      <w:r w:rsidRPr="00FF68F3">
        <w:rPr>
          <w:color w:val="000000" w:themeColor="text1"/>
        </w:rPr>
        <w:t>03</w:t>
      </w:r>
      <w:r w:rsidRPr="00FF68F3">
        <w:rPr>
          <w:rFonts w:hint="eastAsia"/>
          <w:color w:val="000000" w:themeColor="text1"/>
        </w:rPr>
        <w:t>學年度底（1</w:t>
      </w:r>
      <w:r w:rsidRPr="00FF68F3">
        <w:rPr>
          <w:color w:val="000000" w:themeColor="text1"/>
        </w:rPr>
        <w:t>04</w:t>
      </w:r>
      <w:r w:rsidRPr="00FF68F3">
        <w:rPr>
          <w:rFonts w:hint="eastAsia"/>
          <w:color w:val="000000" w:themeColor="text1"/>
        </w:rPr>
        <w:t>年7月31日）對於○○○公司、○○建設公司、王○○、王</w:t>
      </w:r>
      <w:proofErr w:type="gramStart"/>
      <w:r w:rsidRPr="00FF68F3">
        <w:rPr>
          <w:rFonts w:hint="eastAsia"/>
          <w:color w:val="000000" w:themeColor="text1"/>
        </w:rPr>
        <w:t>○孚、</w:t>
      </w:r>
      <w:proofErr w:type="gramEnd"/>
      <w:r w:rsidRPr="00FF68F3">
        <w:rPr>
          <w:rFonts w:hint="eastAsia"/>
          <w:color w:val="000000" w:themeColor="text1"/>
        </w:rPr>
        <w:t>河﨑○○及洪○○之應付款項均已償還，且合購者（○○○公司、○○建設公司、王○○）之出資額價款，恰與該校欠款金額幾近相同。足證，該校出售土地價款已全數用於償還欠款，且償還對象竟有董事長王</w:t>
      </w:r>
      <w:proofErr w:type="gramStart"/>
      <w:r w:rsidRPr="00FF68F3">
        <w:rPr>
          <w:rFonts w:hint="eastAsia"/>
          <w:color w:val="000000" w:themeColor="text1"/>
        </w:rPr>
        <w:t>○孚500萬元</w:t>
      </w:r>
      <w:proofErr w:type="gramEnd"/>
      <w:r w:rsidRPr="00FF68F3">
        <w:rPr>
          <w:rFonts w:hint="eastAsia"/>
          <w:color w:val="000000" w:themeColor="text1"/>
        </w:rPr>
        <w:t>、董事河﨑○○6</w:t>
      </w:r>
      <w:r w:rsidRPr="00FF68F3">
        <w:rPr>
          <w:color w:val="000000" w:themeColor="text1"/>
        </w:rPr>
        <w:t>,</w:t>
      </w:r>
      <w:r w:rsidRPr="00FF68F3">
        <w:rPr>
          <w:rFonts w:hint="eastAsia"/>
          <w:color w:val="000000" w:themeColor="text1"/>
        </w:rPr>
        <w:t>000萬元，及該校之關係人○○建設公司、○○○公司、王林○○、洪○○、王○○等人，實無視教育部對於處分校產之附加條件及因應</w:t>
      </w:r>
      <w:r w:rsidRPr="00FF68F3">
        <w:rPr>
          <w:rFonts w:hint="eastAsia"/>
          <w:color w:val="000000" w:themeColor="text1"/>
        </w:rPr>
        <w:lastRenderedPageBreak/>
        <w:t>停辦後教職員工離退慰助金等應付款項需求，核有違失。</w:t>
      </w:r>
    </w:p>
    <w:bookmarkEnd w:id="146"/>
    <w:bookmarkEnd w:id="147"/>
    <w:p w:rsidR="00A61199" w:rsidRPr="00FF68F3" w:rsidRDefault="00A61199" w:rsidP="00A61199">
      <w:pPr>
        <w:pStyle w:val="a3"/>
        <w:ind w:left="142" w:firstLine="142"/>
        <w:jc w:val="center"/>
        <w:rPr>
          <w:color w:val="000000" w:themeColor="text1"/>
          <w:sz w:val="24"/>
          <w:szCs w:val="24"/>
        </w:rPr>
      </w:pPr>
      <w:r w:rsidRPr="00FF68F3">
        <w:rPr>
          <w:rFonts w:hint="eastAsia"/>
          <w:color w:val="000000" w:themeColor="text1"/>
        </w:rPr>
        <w:t>應付關係人款項表</w:t>
      </w:r>
      <w:r w:rsidRPr="00FF68F3">
        <w:rPr>
          <w:rFonts w:hint="eastAsia"/>
          <w:b/>
          <w:color w:val="000000" w:themeColor="text1"/>
        </w:rPr>
        <w:t>(</w:t>
      </w:r>
      <w:proofErr w:type="gramStart"/>
      <w:r w:rsidRPr="00FF68F3">
        <w:rPr>
          <w:rFonts w:hint="eastAsia"/>
          <w:b/>
          <w:color w:val="000000" w:themeColor="text1"/>
        </w:rPr>
        <w:t>下略</w:t>
      </w:r>
      <w:proofErr w:type="gramEnd"/>
      <w:r w:rsidRPr="00FF68F3">
        <w:rPr>
          <w:rFonts w:hint="eastAsia"/>
          <w:b/>
          <w:color w:val="000000" w:themeColor="text1"/>
        </w:rPr>
        <w:t>)</w:t>
      </w:r>
    </w:p>
    <w:p w:rsidR="00A61199" w:rsidRPr="00FF68F3" w:rsidRDefault="00A61199" w:rsidP="00A61199">
      <w:pPr>
        <w:rPr>
          <w:color w:val="000000" w:themeColor="text1"/>
          <w:sz w:val="26"/>
          <w:szCs w:val="26"/>
        </w:rPr>
      </w:pPr>
      <w:r w:rsidRPr="00FF68F3">
        <w:rPr>
          <w:rFonts w:hint="eastAsia"/>
          <w:color w:val="000000" w:themeColor="text1"/>
          <w:sz w:val="26"/>
          <w:szCs w:val="26"/>
        </w:rPr>
        <w:t>資料來源：該校1</w:t>
      </w:r>
      <w:r w:rsidRPr="00FF68F3">
        <w:rPr>
          <w:color w:val="000000" w:themeColor="text1"/>
          <w:sz w:val="26"/>
          <w:szCs w:val="26"/>
        </w:rPr>
        <w:t>03</w:t>
      </w:r>
      <w:r w:rsidRPr="00FF68F3">
        <w:rPr>
          <w:rFonts w:hint="eastAsia"/>
          <w:color w:val="000000" w:themeColor="text1"/>
          <w:sz w:val="26"/>
          <w:szCs w:val="26"/>
        </w:rPr>
        <w:t>學年度會計師查核報告，頁2</w:t>
      </w:r>
      <w:r w:rsidRPr="00FF68F3">
        <w:rPr>
          <w:color w:val="000000" w:themeColor="text1"/>
          <w:sz w:val="26"/>
          <w:szCs w:val="26"/>
        </w:rPr>
        <w:t>0</w:t>
      </w:r>
      <w:r w:rsidRPr="00FF68F3">
        <w:rPr>
          <w:rFonts w:hint="eastAsia"/>
          <w:color w:val="000000" w:themeColor="text1"/>
          <w:sz w:val="26"/>
          <w:szCs w:val="26"/>
        </w:rPr>
        <w:t>。</w:t>
      </w:r>
    </w:p>
    <w:p w:rsidR="00A61199" w:rsidRPr="00FF68F3" w:rsidRDefault="00A61199" w:rsidP="00A61199">
      <w:pPr>
        <w:pStyle w:val="3"/>
        <w:numPr>
          <w:ilvl w:val="2"/>
          <w:numId w:val="1"/>
        </w:numPr>
        <w:spacing w:beforeLines="50" w:before="228"/>
        <w:ind w:left="1360" w:hanging="680"/>
        <w:rPr>
          <w:color w:val="000000" w:themeColor="text1"/>
        </w:rPr>
      </w:pPr>
      <w:bookmarkStart w:id="148" w:name="_Toc112932997"/>
      <w:bookmarkStart w:id="149" w:name="_Toc112942104"/>
      <w:r w:rsidRPr="00FF68F3">
        <w:rPr>
          <w:rFonts w:hint="eastAsia"/>
          <w:color w:val="000000" w:themeColor="text1"/>
        </w:rPr>
        <w:t>復依該校捐助章程第9條規定，學校財務發生困窘時，董事會本應負責籌措經費，</w:t>
      </w:r>
      <w:proofErr w:type="gramStart"/>
      <w:r w:rsidRPr="00FF68F3">
        <w:rPr>
          <w:rFonts w:hint="eastAsia"/>
          <w:color w:val="000000" w:themeColor="text1"/>
        </w:rPr>
        <w:t>詎該校竟將</w:t>
      </w:r>
      <w:proofErr w:type="gramEnd"/>
      <w:r w:rsidRPr="00FF68F3">
        <w:rPr>
          <w:rFonts w:hint="eastAsia"/>
          <w:color w:val="000000" w:themeColor="text1"/>
        </w:rPr>
        <w:t>處分大樓價款用於償還借款，且所償還之款項似有轉為向該校購買宿舍大樓之出資額，加上大樓合購者中又不乏該大樓土地所有權人及該校關係人或由該校董事、關係人擔任負責人等之營利事業，前項調查</w:t>
      </w:r>
      <w:proofErr w:type="gramStart"/>
      <w:r w:rsidRPr="00FF68F3">
        <w:rPr>
          <w:rFonts w:hint="eastAsia"/>
          <w:color w:val="000000" w:themeColor="text1"/>
        </w:rPr>
        <w:t>意見已敘及</w:t>
      </w:r>
      <w:proofErr w:type="gramEnd"/>
      <w:r w:rsidRPr="00FF68F3">
        <w:rPr>
          <w:rFonts w:hint="eastAsia"/>
          <w:b/>
          <w:color w:val="000000" w:themeColor="text1"/>
        </w:rPr>
        <w:t>，如：該校董事長王</w:t>
      </w:r>
      <w:proofErr w:type="gramStart"/>
      <w:r w:rsidRPr="00FF68F3">
        <w:rPr>
          <w:rFonts w:hint="eastAsia"/>
          <w:b/>
          <w:color w:val="000000" w:themeColor="text1"/>
        </w:rPr>
        <w:t>○孚同時</w:t>
      </w:r>
      <w:proofErr w:type="gramEnd"/>
      <w:r w:rsidRPr="00FF68F3">
        <w:rPr>
          <w:rFonts w:hint="eastAsia"/>
          <w:b/>
          <w:color w:val="000000" w:themeColor="text1"/>
        </w:rPr>
        <w:t>為○○○公司董事長及經理人，其又為○○建設公司之董事等，此償還款項之作法，亦存疑義</w:t>
      </w:r>
      <w:r w:rsidRPr="00FF68F3">
        <w:rPr>
          <w:rFonts w:hint="eastAsia"/>
          <w:color w:val="000000" w:themeColor="text1"/>
        </w:rPr>
        <w:t>，相關資金往來情形，經彙整如下表，而教育部除最終針對全案向屏東地院聲請解除第17屆全體董事職務外，過程中顯未能有效即時遏止，迄今尚有6</w:t>
      </w:r>
      <w:r w:rsidRPr="00FF68F3">
        <w:rPr>
          <w:color w:val="000000" w:themeColor="text1"/>
        </w:rPr>
        <w:t>,</w:t>
      </w:r>
      <w:r w:rsidRPr="00FF68F3">
        <w:rPr>
          <w:rFonts w:hint="eastAsia"/>
          <w:color w:val="000000" w:themeColor="text1"/>
        </w:rPr>
        <w:t>0</w:t>
      </w:r>
      <w:r w:rsidRPr="00FF68F3">
        <w:rPr>
          <w:color w:val="000000" w:themeColor="text1"/>
        </w:rPr>
        <w:t>00</w:t>
      </w:r>
      <w:r w:rsidRPr="00FF68F3">
        <w:rPr>
          <w:rFonts w:hint="eastAsia"/>
          <w:color w:val="000000" w:themeColor="text1"/>
        </w:rPr>
        <w:t>萬元尚未追回，</w:t>
      </w:r>
      <w:proofErr w:type="gramStart"/>
      <w:r w:rsidRPr="00FF68F3">
        <w:rPr>
          <w:rFonts w:hint="eastAsia"/>
          <w:color w:val="000000" w:themeColor="text1"/>
        </w:rPr>
        <w:t>洵</w:t>
      </w:r>
      <w:proofErr w:type="gramEnd"/>
      <w:r w:rsidRPr="00FF68F3">
        <w:rPr>
          <w:rFonts w:hint="eastAsia"/>
          <w:color w:val="000000" w:themeColor="text1"/>
        </w:rPr>
        <w:t>有</w:t>
      </w:r>
      <w:proofErr w:type="gramStart"/>
      <w:r w:rsidRPr="00FF68F3">
        <w:rPr>
          <w:rFonts w:hint="eastAsia"/>
          <w:color w:val="000000" w:themeColor="text1"/>
        </w:rPr>
        <w:t>怠</w:t>
      </w:r>
      <w:proofErr w:type="gramEnd"/>
      <w:r w:rsidRPr="00FF68F3">
        <w:rPr>
          <w:rFonts w:hint="eastAsia"/>
          <w:color w:val="000000" w:themeColor="text1"/>
        </w:rPr>
        <w:t>失</w:t>
      </w:r>
      <w:r w:rsidRPr="00FF68F3">
        <w:rPr>
          <w:rFonts w:hint="eastAsia"/>
          <w:b/>
          <w:color w:val="000000" w:themeColor="text1"/>
        </w:rPr>
        <w:t>。</w:t>
      </w:r>
      <w:bookmarkEnd w:id="148"/>
      <w:bookmarkEnd w:id="149"/>
    </w:p>
    <w:p w:rsidR="00A61199" w:rsidRPr="00FF68F3" w:rsidRDefault="00A61199" w:rsidP="00A61199">
      <w:pPr>
        <w:rPr>
          <w:color w:val="000000" w:themeColor="text1"/>
        </w:rPr>
        <w:sectPr w:rsidR="00A61199" w:rsidRPr="00FF68F3"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A61199" w:rsidRPr="00FF68F3" w:rsidRDefault="00A61199" w:rsidP="00A61199">
      <w:pPr>
        <w:pStyle w:val="a3"/>
        <w:ind w:left="142" w:firstLine="142"/>
        <w:jc w:val="center"/>
        <w:rPr>
          <w:color w:val="000000" w:themeColor="text1"/>
        </w:rPr>
      </w:pPr>
      <w:r w:rsidRPr="00FF68F3">
        <w:rPr>
          <w:rFonts w:hint="eastAsia"/>
          <w:color w:val="000000" w:themeColor="text1"/>
        </w:rPr>
        <w:lastRenderedPageBreak/>
        <w:t>1</w:t>
      </w:r>
      <w:r w:rsidRPr="00FF68F3">
        <w:rPr>
          <w:color w:val="000000" w:themeColor="text1"/>
        </w:rPr>
        <w:t>04</w:t>
      </w:r>
      <w:r w:rsidRPr="00FF68F3">
        <w:rPr>
          <w:rFonts w:hint="eastAsia"/>
          <w:color w:val="000000" w:themeColor="text1"/>
        </w:rPr>
        <w:t xml:space="preserve">年該校資金往來情形 </w:t>
      </w:r>
    </w:p>
    <w:p w:rsidR="00A61199" w:rsidRPr="00FF68F3" w:rsidRDefault="00A61199" w:rsidP="00A61199">
      <w:pPr>
        <w:jc w:val="right"/>
        <w:rPr>
          <w:color w:val="000000" w:themeColor="text1"/>
          <w:sz w:val="24"/>
          <w:szCs w:val="24"/>
        </w:rPr>
      </w:pPr>
      <w:r w:rsidRPr="00FF68F3">
        <w:rPr>
          <w:rFonts w:hint="eastAsia"/>
          <w:color w:val="000000" w:themeColor="text1"/>
          <w:sz w:val="24"/>
          <w:szCs w:val="24"/>
        </w:rPr>
        <w:t>單位:元</w:t>
      </w:r>
    </w:p>
    <w:tbl>
      <w:tblPr>
        <w:tblStyle w:val="af9"/>
        <w:tblW w:w="0" w:type="auto"/>
        <w:tblInd w:w="-289" w:type="dxa"/>
        <w:tblLook w:val="04A0" w:firstRow="1" w:lastRow="0" w:firstColumn="1" w:lastColumn="0" w:noHBand="0" w:noVBand="1"/>
      </w:tblPr>
      <w:tblGrid>
        <w:gridCol w:w="1701"/>
        <w:gridCol w:w="2410"/>
        <w:gridCol w:w="1937"/>
        <w:gridCol w:w="1465"/>
        <w:gridCol w:w="1720"/>
        <w:gridCol w:w="1520"/>
        <w:gridCol w:w="1867"/>
        <w:gridCol w:w="1380"/>
      </w:tblGrid>
      <w:tr w:rsidR="00FF68F3" w:rsidRPr="00FF68F3" w:rsidTr="0045304A">
        <w:trPr>
          <w:tblHeader/>
        </w:trPr>
        <w:tc>
          <w:tcPr>
            <w:tcW w:w="1702"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資金往來對象</w:t>
            </w:r>
          </w:p>
        </w:tc>
        <w:tc>
          <w:tcPr>
            <w:tcW w:w="2410"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與該校之關係</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w:t>
            </w:r>
            <w:proofErr w:type="gramStart"/>
            <w:r w:rsidRPr="00FF68F3">
              <w:rPr>
                <w:rFonts w:hAnsi="標楷體" w:hint="eastAsia"/>
                <w:b/>
                <w:color w:val="000000" w:themeColor="text1"/>
                <w:sz w:val="28"/>
                <w:szCs w:val="28"/>
              </w:rPr>
              <w:t>註</w:t>
            </w:r>
            <w:proofErr w:type="gramEnd"/>
            <w:r w:rsidRPr="00FF68F3">
              <w:rPr>
                <w:rFonts w:hAnsi="標楷體" w:hint="eastAsia"/>
                <w:b/>
                <w:color w:val="000000" w:themeColor="text1"/>
                <w:sz w:val="28"/>
                <w:szCs w:val="28"/>
              </w:rPr>
              <w:t>1）</w:t>
            </w:r>
          </w:p>
        </w:tc>
        <w:tc>
          <w:tcPr>
            <w:tcW w:w="1937"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向該校購買宿舍大樓</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出資額</w:t>
            </w:r>
          </w:p>
        </w:tc>
        <w:tc>
          <w:tcPr>
            <w:tcW w:w="1465"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該校</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借款日期</w:t>
            </w:r>
          </w:p>
        </w:tc>
        <w:tc>
          <w:tcPr>
            <w:tcW w:w="1719"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該校</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借款金額</w:t>
            </w:r>
          </w:p>
        </w:tc>
        <w:tc>
          <w:tcPr>
            <w:tcW w:w="1520"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該校</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還款日期</w:t>
            </w:r>
          </w:p>
        </w:tc>
        <w:tc>
          <w:tcPr>
            <w:tcW w:w="1867"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該校</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還款金額</w:t>
            </w:r>
          </w:p>
        </w:tc>
        <w:tc>
          <w:tcPr>
            <w:tcW w:w="1380"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還款資金來源</w:t>
            </w: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○○投資公司(</w:t>
            </w:r>
            <w:proofErr w:type="gramStart"/>
            <w:r w:rsidRPr="00FF68F3">
              <w:rPr>
                <w:rFonts w:hAnsi="標楷體" w:hint="eastAsia"/>
                <w:color w:val="000000" w:themeColor="text1"/>
                <w:sz w:val="28"/>
                <w:szCs w:val="28"/>
              </w:rPr>
              <w:t>註</w:t>
            </w:r>
            <w:proofErr w:type="gramEnd"/>
            <w:r w:rsidRPr="00FF68F3">
              <w:rPr>
                <w:rFonts w:hAnsi="標楷體"/>
                <w:color w:val="000000" w:themeColor="text1"/>
                <w:sz w:val="28"/>
                <w:szCs w:val="28"/>
              </w:rPr>
              <w:t>2</w:t>
            </w:r>
            <w:r w:rsidRPr="00FF68F3">
              <w:rPr>
                <w:rFonts w:hAnsi="標楷體" w:hint="eastAsia"/>
                <w:color w:val="000000" w:themeColor="text1"/>
                <w:sz w:val="28"/>
                <w:szCs w:val="28"/>
              </w:rPr>
              <w:t>)</w:t>
            </w:r>
          </w:p>
        </w:tc>
        <w:tc>
          <w:tcPr>
            <w:tcW w:w="241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監察人為該校董事之二親等，該公司監察人為該校董事</w:t>
            </w:r>
          </w:p>
        </w:tc>
        <w:tc>
          <w:tcPr>
            <w:tcW w:w="1937" w:type="dxa"/>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4</w:t>
            </w:r>
            <w:r w:rsidRPr="00FF68F3">
              <w:rPr>
                <w:rFonts w:hAnsi="標楷體"/>
                <w:color w:val="000000" w:themeColor="text1"/>
                <w:sz w:val="28"/>
                <w:szCs w:val="28"/>
              </w:rPr>
              <w:t>8,285,000</w:t>
            </w:r>
          </w:p>
        </w:tc>
        <w:tc>
          <w:tcPr>
            <w:tcW w:w="1465"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719"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520" w:type="dxa"/>
            <w:vAlign w:val="center"/>
          </w:tcPr>
          <w:p w:rsidR="00A61199" w:rsidRPr="00FF68F3" w:rsidRDefault="00A61199" w:rsidP="0045304A">
            <w:pPr>
              <w:spacing w:line="340" w:lineRule="exact"/>
              <w:jc w:val="center"/>
              <w:rPr>
                <w:rFonts w:hAnsi="標楷體"/>
                <w:color w:val="000000" w:themeColor="text1"/>
                <w:sz w:val="28"/>
                <w:szCs w:val="28"/>
              </w:rPr>
            </w:pPr>
          </w:p>
        </w:tc>
        <w:tc>
          <w:tcPr>
            <w:tcW w:w="186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380"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r>
      <w:tr w:rsidR="00FF68F3" w:rsidRPr="00FF68F3" w:rsidTr="0045304A">
        <w:tc>
          <w:tcPr>
            <w:tcW w:w="1702" w:type="dxa"/>
            <w:vMerge w:val="restart"/>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○○○公司(</w:t>
            </w:r>
            <w:proofErr w:type="gramStart"/>
            <w:r w:rsidRPr="00FF68F3">
              <w:rPr>
                <w:rFonts w:hAnsi="標楷體" w:hint="eastAsia"/>
                <w:color w:val="000000" w:themeColor="text1"/>
                <w:sz w:val="28"/>
                <w:szCs w:val="28"/>
              </w:rPr>
              <w:t>註</w:t>
            </w:r>
            <w:proofErr w:type="gramEnd"/>
            <w:r w:rsidRPr="00FF68F3">
              <w:rPr>
                <w:rFonts w:hAnsi="標楷體"/>
                <w:color w:val="000000" w:themeColor="text1"/>
                <w:sz w:val="28"/>
                <w:szCs w:val="28"/>
              </w:rPr>
              <w:t>3</w:t>
            </w:r>
            <w:r w:rsidRPr="00FF68F3">
              <w:rPr>
                <w:rFonts w:hAnsi="標楷體" w:hint="eastAsia"/>
                <w:color w:val="000000" w:themeColor="text1"/>
                <w:sz w:val="28"/>
                <w:szCs w:val="28"/>
              </w:rPr>
              <w:t>)</w:t>
            </w:r>
          </w:p>
        </w:tc>
        <w:tc>
          <w:tcPr>
            <w:tcW w:w="2410" w:type="dxa"/>
            <w:vMerge w:val="restart"/>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董事長王</w:t>
            </w:r>
            <w:proofErr w:type="gramStart"/>
            <w:r w:rsidRPr="00FF68F3">
              <w:rPr>
                <w:rFonts w:hAnsi="標楷體" w:hint="eastAsia"/>
                <w:color w:val="000000" w:themeColor="text1"/>
                <w:sz w:val="28"/>
                <w:szCs w:val="28"/>
              </w:rPr>
              <w:t>○孚與</w:t>
            </w:r>
            <w:proofErr w:type="gramEnd"/>
            <w:r w:rsidRPr="00FF68F3">
              <w:rPr>
                <w:rFonts w:hAnsi="標楷體" w:hint="eastAsia"/>
                <w:color w:val="000000" w:themeColor="text1"/>
                <w:sz w:val="28"/>
                <w:szCs w:val="28"/>
              </w:rPr>
              <w:t>該校董事長為同一人，部分董事、監察人為該校董事、監察人</w:t>
            </w:r>
          </w:p>
        </w:tc>
        <w:tc>
          <w:tcPr>
            <w:tcW w:w="1937" w:type="dxa"/>
            <w:vMerge w:val="restart"/>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3</w:t>
            </w:r>
            <w:r w:rsidRPr="00FF68F3">
              <w:rPr>
                <w:rFonts w:hAnsi="標楷體"/>
                <w:color w:val="000000" w:themeColor="text1"/>
                <w:sz w:val="28"/>
                <w:szCs w:val="28"/>
              </w:rPr>
              <w:t>3,350,000</w:t>
            </w:r>
          </w:p>
        </w:tc>
        <w:tc>
          <w:tcPr>
            <w:tcW w:w="1465" w:type="dxa"/>
          </w:tcPr>
          <w:p w:rsidR="00A61199" w:rsidRPr="00FF68F3" w:rsidRDefault="00A61199" w:rsidP="0045304A">
            <w:pPr>
              <w:spacing w:line="340" w:lineRule="exact"/>
              <w:jc w:val="lef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03.6.23</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15</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04.4.14</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15</w:t>
            </w:r>
            <w:r w:rsidRPr="00FF68F3">
              <w:rPr>
                <w:rFonts w:hAnsi="標楷體"/>
                <w:color w:val="000000" w:themeColor="text1"/>
                <w:sz w:val="28"/>
                <w:szCs w:val="28"/>
              </w:rPr>
              <w:t>,</w:t>
            </w:r>
            <w:r w:rsidRPr="00FF68F3">
              <w:rPr>
                <w:rFonts w:hAnsi="標楷體" w:hint="eastAsia"/>
                <w:color w:val="000000" w:themeColor="text1"/>
                <w:sz w:val="28"/>
                <w:szCs w:val="28"/>
              </w:rPr>
              <w:t>000</w:t>
            </w:r>
            <w:r w:rsidRPr="00FF68F3">
              <w:rPr>
                <w:rFonts w:hAnsi="標楷體"/>
                <w:color w:val="000000" w:themeColor="text1"/>
                <w:sz w:val="28"/>
                <w:szCs w:val="28"/>
              </w:rPr>
              <w:t>,000</w:t>
            </w:r>
          </w:p>
        </w:tc>
        <w:tc>
          <w:tcPr>
            <w:tcW w:w="1380" w:type="dxa"/>
            <w:vMerge w:val="restart"/>
            <w:vAlign w:val="center"/>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處分大樓價款</w:t>
            </w: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tcPr>
          <w:p w:rsidR="00A61199" w:rsidRPr="00FF68F3" w:rsidRDefault="00A61199" w:rsidP="0045304A">
            <w:pPr>
              <w:spacing w:line="340" w:lineRule="exact"/>
              <w:jc w:val="left"/>
              <w:rPr>
                <w:rFonts w:hAnsi="標楷體"/>
                <w:color w:val="000000" w:themeColor="text1"/>
                <w:sz w:val="24"/>
                <w:szCs w:val="24"/>
              </w:rPr>
            </w:pPr>
            <w:r w:rsidRPr="00FF68F3">
              <w:rPr>
                <w:rFonts w:hAnsi="標楷體" w:hint="eastAsia"/>
                <w:color w:val="000000" w:themeColor="text1"/>
                <w:sz w:val="24"/>
                <w:szCs w:val="24"/>
              </w:rPr>
              <w:t>103</w:t>
            </w:r>
            <w:r w:rsidRPr="00FF68F3">
              <w:rPr>
                <w:rFonts w:hAnsi="標楷體"/>
                <w:color w:val="000000" w:themeColor="text1"/>
                <w:sz w:val="24"/>
                <w:szCs w:val="24"/>
              </w:rPr>
              <w:t>.6.</w:t>
            </w:r>
            <w:r w:rsidRPr="00FF68F3">
              <w:rPr>
                <w:rFonts w:hAnsi="標楷體" w:hint="eastAsia"/>
                <w:color w:val="000000" w:themeColor="text1"/>
                <w:sz w:val="24"/>
                <w:szCs w:val="24"/>
              </w:rPr>
              <w:t>2</w:t>
            </w:r>
            <w:r w:rsidRPr="00FF68F3">
              <w:rPr>
                <w:rFonts w:hAnsi="標楷體"/>
                <w:color w:val="000000" w:themeColor="text1"/>
                <w:sz w:val="24"/>
                <w:szCs w:val="24"/>
              </w:rPr>
              <w:t>7</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color w:val="000000" w:themeColor="text1"/>
                <w:sz w:val="24"/>
                <w:szCs w:val="24"/>
              </w:rPr>
              <w:t>5,000,00</w:t>
            </w:r>
            <w:r w:rsidRPr="00FF68F3">
              <w:rPr>
                <w:rFonts w:hAnsi="標楷體" w:hint="eastAsia"/>
                <w:color w:val="000000" w:themeColor="text1"/>
                <w:sz w:val="24"/>
                <w:szCs w:val="24"/>
              </w:rPr>
              <w:t>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04.4.14</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color w:val="000000" w:themeColor="text1"/>
                <w:sz w:val="28"/>
                <w:szCs w:val="28"/>
              </w:rPr>
              <w:t>5,000,00</w:t>
            </w:r>
            <w:r w:rsidRPr="00FF68F3">
              <w:rPr>
                <w:rFonts w:hAnsi="標楷體" w:hint="eastAsia"/>
                <w:color w:val="000000" w:themeColor="text1"/>
                <w:sz w:val="28"/>
                <w:szCs w:val="28"/>
              </w:rPr>
              <w:t>0</w:t>
            </w:r>
          </w:p>
        </w:tc>
        <w:tc>
          <w:tcPr>
            <w:tcW w:w="1380" w:type="dxa"/>
            <w:vMerge/>
          </w:tcPr>
          <w:p w:rsidR="00A61199" w:rsidRPr="00FF68F3" w:rsidRDefault="00A61199" w:rsidP="0045304A">
            <w:pPr>
              <w:spacing w:line="340" w:lineRule="exact"/>
              <w:jc w:val="righ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tcPr>
          <w:p w:rsidR="00A61199" w:rsidRPr="00FF68F3" w:rsidRDefault="00A61199" w:rsidP="0045304A">
            <w:pPr>
              <w:spacing w:line="340" w:lineRule="exact"/>
              <w:jc w:val="left"/>
              <w:rPr>
                <w:rFonts w:hAnsi="標楷體"/>
                <w:color w:val="000000" w:themeColor="text1"/>
                <w:sz w:val="24"/>
                <w:szCs w:val="24"/>
              </w:rPr>
            </w:pPr>
            <w:r w:rsidRPr="00FF68F3">
              <w:rPr>
                <w:rFonts w:hAnsi="標楷體" w:hint="eastAsia"/>
                <w:color w:val="000000" w:themeColor="text1"/>
                <w:sz w:val="24"/>
                <w:szCs w:val="24"/>
              </w:rPr>
              <w:t>10</w:t>
            </w:r>
            <w:r w:rsidRPr="00FF68F3">
              <w:rPr>
                <w:rFonts w:hAnsi="標楷體"/>
                <w:color w:val="000000" w:themeColor="text1"/>
                <w:sz w:val="24"/>
                <w:szCs w:val="24"/>
              </w:rPr>
              <w:t>3.</w:t>
            </w:r>
            <w:r w:rsidRPr="00FF68F3">
              <w:rPr>
                <w:rFonts w:hAnsi="標楷體" w:hint="eastAsia"/>
                <w:color w:val="000000" w:themeColor="text1"/>
                <w:sz w:val="24"/>
                <w:szCs w:val="24"/>
              </w:rPr>
              <w:t>6</w:t>
            </w:r>
            <w:r w:rsidRPr="00FF68F3">
              <w:rPr>
                <w:rFonts w:hAnsi="標楷體"/>
                <w:color w:val="000000" w:themeColor="text1"/>
                <w:sz w:val="24"/>
                <w:szCs w:val="24"/>
              </w:rPr>
              <w:t>.27</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3</w:t>
            </w:r>
            <w:r w:rsidRPr="00FF68F3">
              <w:rPr>
                <w:rFonts w:hAnsi="標楷體"/>
                <w:color w:val="000000" w:themeColor="text1"/>
                <w:sz w:val="24"/>
                <w:szCs w:val="24"/>
              </w:rPr>
              <w:t>,000,</w:t>
            </w:r>
            <w:r w:rsidRPr="00FF68F3">
              <w:rPr>
                <w:rFonts w:hAnsi="標楷體" w:hint="eastAsia"/>
                <w:color w:val="000000" w:themeColor="text1"/>
                <w:sz w:val="24"/>
                <w:szCs w:val="24"/>
              </w:rPr>
              <w:t>0</w:t>
            </w:r>
            <w:r w:rsidRPr="00FF68F3">
              <w:rPr>
                <w:rFonts w:hAnsi="標楷體"/>
                <w:color w:val="000000" w:themeColor="text1"/>
                <w:sz w:val="24"/>
                <w:szCs w:val="24"/>
              </w:rPr>
              <w:t>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04.4.14</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3</w:t>
            </w:r>
            <w:r w:rsidRPr="00FF68F3">
              <w:rPr>
                <w:rFonts w:hAnsi="標楷體"/>
                <w:color w:val="000000" w:themeColor="text1"/>
                <w:sz w:val="28"/>
                <w:szCs w:val="28"/>
              </w:rPr>
              <w:t>,000,</w:t>
            </w:r>
            <w:r w:rsidRPr="00FF68F3">
              <w:rPr>
                <w:rFonts w:hAnsi="標楷體" w:hint="eastAsia"/>
                <w:color w:val="000000" w:themeColor="text1"/>
                <w:sz w:val="28"/>
                <w:szCs w:val="28"/>
              </w:rPr>
              <w:t>0</w:t>
            </w:r>
            <w:r w:rsidRPr="00FF68F3">
              <w:rPr>
                <w:rFonts w:hAnsi="標楷體"/>
                <w:color w:val="000000" w:themeColor="text1"/>
                <w:sz w:val="28"/>
                <w:szCs w:val="28"/>
              </w:rPr>
              <w:t>00</w:t>
            </w:r>
          </w:p>
        </w:tc>
        <w:tc>
          <w:tcPr>
            <w:tcW w:w="1380" w:type="dxa"/>
            <w:vMerge/>
          </w:tcPr>
          <w:p w:rsidR="00A61199" w:rsidRPr="00FF68F3" w:rsidRDefault="00A61199" w:rsidP="0045304A">
            <w:pPr>
              <w:spacing w:line="340" w:lineRule="exact"/>
              <w:jc w:val="righ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tcPr>
          <w:p w:rsidR="00A61199" w:rsidRPr="00FF68F3" w:rsidRDefault="00A61199" w:rsidP="0045304A">
            <w:pPr>
              <w:spacing w:line="340" w:lineRule="exact"/>
              <w:jc w:val="left"/>
              <w:rPr>
                <w:rFonts w:hAnsi="標楷體"/>
                <w:color w:val="000000" w:themeColor="text1"/>
                <w:sz w:val="24"/>
                <w:szCs w:val="24"/>
              </w:rPr>
            </w:pPr>
            <w:r w:rsidRPr="00FF68F3">
              <w:rPr>
                <w:rFonts w:hAnsi="標楷體" w:hint="eastAsia"/>
                <w:color w:val="000000" w:themeColor="text1"/>
                <w:sz w:val="24"/>
                <w:szCs w:val="24"/>
              </w:rPr>
              <w:t>103</w:t>
            </w:r>
            <w:r w:rsidRPr="00FF68F3">
              <w:rPr>
                <w:rFonts w:hAnsi="標楷體"/>
                <w:color w:val="000000" w:themeColor="text1"/>
                <w:sz w:val="24"/>
                <w:szCs w:val="24"/>
              </w:rPr>
              <w:t>.</w:t>
            </w:r>
            <w:r w:rsidRPr="00FF68F3">
              <w:rPr>
                <w:rFonts w:hAnsi="標楷體" w:hint="eastAsia"/>
                <w:color w:val="000000" w:themeColor="text1"/>
                <w:sz w:val="24"/>
                <w:szCs w:val="24"/>
              </w:rPr>
              <w:t>6</w:t>
            </w:r>
            <w:r w:rsidRPr="00FF68F3">
              <w:rPr>
                <w:rFonts w:hAnsi="標楷體"/>
                <w:color w:val="000000" w:themeColor="text1"/>
                <w:sz w:val="24"/>
                <w:szCs w:val="24"/>
              </w:rPr>
              <w:t>.30</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w:t>
            </w:r>
            <w:r w:rsidRPr="00FF68F3">
              <w:rPr>
                <w:rFonts w:hAnsi="標楷體"/>
                <w:color w:val="000000" w:themeColor="text1"/>
                <w:sz w:val="24"/>
                <w:szCs w:val="24"/>
              </w:rPr>
              <w:t>,000000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04.4.14</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10</w:t>
            </w:r>
            <w:r w:rsidRPr="00FF68F3">
              <w:rPr>
                <w:rFonts w:hAnsi="標楷體"/>
                <w:color w:val="000000" w:themeColor="text1"/>
                <w:sz w:val="28"/>
                <w:szCs w:val="28"/>
              </w:rPr>
              <w:t>,000000</w:t>
            </w:r>
          </w:p>
        </w:tc>
        <w:tc>
          <w:tcPr>
            <w:tcW w:w="1380" w:type="dxa"/>
            <w:vMerge/>
          </w:tcPr>
          <w:p w:rsidR="00A61199" w:rsidRPr="00FF68F3" w:rsidRDefault="00A61199" w:rsidP="0045304A">
            <w:pPr>
              <w:spacing w:line="340" w:lineRule="exact"/>
              <w:jc w:val="right"/>
              <w:rPr>
                <w:rFonts w:hAnsi="標楷體"/>
                <w:color w:val="000000" w:themeColor="text1"/>
                <w:sz w:val="28"/>
                <w:szCs w:val="28"/>
              </w:rPr>
            </w:pPr>
          </w:p>
        </w:tc>
      </w:tr>
      <w:tr w:rsidR="00FF68F3" w:rsidRPr="00FF68F3" w:rsidTr="0045304A">
        <w:trPr>
          <w:trHeight w:val="526"/>
        </w:trPr>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b/>
                <w:color w:val="000000" w:themeColor="text1"/>
                <w:sz w:val="28"/>
                <w:szCs w:val="28"/>
              </w:rPr>
              <w:t>合計</w:t>
            </w:r>
          </w:p>
        </w:tc>
        <w:tc>
          <w:tcPr>
            <w:tcW w:w="1719" w:type="dxa"/>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33</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520" w:type="dxa"/>
            <w:vAlign w:val="center"/>
          </w:tcPr>
          <w:p w:rsidR="00A61199" w:rsidRPr="00FF68F3" w:rsidRDefault="00A61199" w:rsidP="0045304A">
            <w:pPr>
              <w:spacing w:line="340" w:lineRule="exact"/>
              <w:rPr>
                <w:rFonts w:hAnsi="標楷體"/>
                <w:b/>
                <w:color w:val="000000" w:themeColor="text1"/>
                <w:sz w:val="24"/>
                <w:szCs w:val="24"/>
              </w:rPr>
            </w:pPr>
            <w:r w:rsidRPr="00FF68F3">
              <w:rPr>
                <w:rFonts w:hAnsi="標楷體" w:hint="eastAsia"/>
                <w:b/>
                <w:color w:val="000000" w:themeColor="text1"/>
                <w:sz w:val="24"/>
                <w:szCs w:val="24"/>
              </w:rPr>
              <w:t>-</w:t>
            </w:r>
          </w:p>
        </w:tc>
        <w:tc>
          <w:tcPr>
            <w:tcW w:w="1867" w:type="dxa"/>
            <w:vAlign w:val="center"/>
          </w:tcPr>
          <w:p w:rsidR="00A61199" w:rsidRPr="00FF68F3" w:rsidRDefault="00A61199" w:rsidP="0045304A">
            <w:pPr>
              <w:spacing w:line="340" w:lineRule="exact"/>
              <w:jc w:val="right"/>
              <w:rPr>
                <w:rFonts w:hAnsi="標楷體"/>
                <w:b/>
                <w:color w:val="000000" w:themeColor="text1"/>
                <w:sz w:val="28"/>
                <w:szCs w:val="28"/>
              </w:rPr>
            </w:pPr>
            <w:r w:rsidRPr="00FF68F3">
              <w:rPr>
                <w:rFonts w:hAnsi="標楷體" w:hint="eastAsia"/>
                <w:b/>
                <w:color w:val="000000" w:themeColor="text1"/>
                <w:sz w:val="28"/>
                <w:szCs w:val="28"/>
              </w:rPr>
              <w:t>33</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380" w:type="dxa"/>
            <w:vMerge/>
          </w:tcPr>
          <w:p w:rsidR="00A61199" w:rsidRPr="00FF68F3" w:rsidRDefault="00A61199" w:rsidP="0045304A">
            <w:pPr>
              <w:spacing w:line="340" w:lineRule="exact"/>
              <w:jc w:val="right"/>
              <w:rPr>
                <w:rFonts w:hAnsi="標楷體"/>
                <w:color w:val="000000" w:themeColor="text1"/>
                <w:sz w:val="28"/>
                <w:szCs w:val="28"/>
              </w:rPr>
            </w:pPr>
          </w:p>
        </w:tc>
      </w:tr>
      <w:tr w:rsidR="00FF68F3" w:rsidRPr="00FF68F3" w:rsidTr="0045304A">
        <w:tc>
          <w:tcPr>
            <w:tcW w:w="1702" w:type="dxa"/>
            <w:vMerge w:val="restart"/>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○○建設公司(</w:t>
            </w:r>
            <w:proofErr w:type="gramStart"/>
            <w:r w:rsidRPr="00FF68F3">
              <w:rPr>
                <w:rFonts w:hAnsi="標楷體" w:hint="eastAsia"/>
                <w:color w:val="000000" w:themeColor="text1"/>
                <w:sz w:val="28"/>
                <w:szCs w:val="28"/>
              </w:rPr>
              <w:t>註</w:t>
            </w:r>
            <w:proofErr w:type="gramEnd"/>
            <w:r w:rsidRPr="00FF68F3">
              <w:rPr>
                <w:rFonts w:hAnsi="標楷體"/>
                <w:color w:val="000000" w:themeColor="text1"/>
                <w:sz w:val="28"/>
                <w:szCs w:val="28"/>
              </w:rPr>
              <w:t>4</w:t>
            </w:r>
            <w:r w:rsidRPr="00FF68F3">
              <w:rPr>
                <w:rFonts w:hAnsi="標楷體" w:hint="eastAsia"/>
                <w:color w:val="000000" w:themeColor="text1"/>
                <w:sz w:val="28"/>
                <w:szCs w:val="28"/>
              </w:rPr>
              <w:t>)</w:t>
            </w:r>
          </w:p>
        </w:tc>
        <w:tc>
          <w:tcPr>
            <w:tcW w:w="2410" w:type="dxa"/>
            <w:vMerge w:val="restart"/>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部分董事為該校董事</w:t>
            </w:r>
          </w:p>
        </w:tc>
        <w:tc>
          <w:tcPr>
            <w:tcW w:w="1937" w:type="dxa"/>
            <w:vMerge w:val="restart"/>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3</w:t>
            </w:r>
            <w:r w:rsidRPr="00FF68F3">
              <w:rPr>
                <w:rFonts w:hAnsi="標楷體"/>
                <w:color w:val="000000" w:themeColor="text1"/>
                <w:sz w:val="28"/>
                <w:szCs w:val="28"/>
              </w:rPr>
              <w:t>4,365,000</w:t>
            </w: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103</w:t>
            </w:r>
            <w:r w:rsidRPr="00FF68F3">
              <w:rPr>
                <w:rFonts w:hAnsi="標楷體"/>
                <w:color w:val="000000" w:themeColor="text1"/>
                <w:sz w:val="24"/>
                <w:szCs w:val="24"/>
              </w:rPr>
              <w:t>.</w:t>
            </w:r>
            <w:r w:rsidRPr="00FF68F3">
              <w:rPr>
                <w:rFonts w:hAnsi="標楷體" w:hint="eastAsia"/>
                <w:color w:val="000000" w:themeColor="text1"/>
                <w:sz w:val="24"/>
                <w:szCs w:val="24"/>
              </w:rPr>
              <w:t>6</w:t>
            </w:r>
            <w:r w:rsidRPr="00FF68F3">
              <w:rPr>
                <w:rFonts w:hAnsi="標楷體"/>
                <w:color w:val="000000" w:themeColor="text1"/>
                <w:sz w:val="24"/>
                <w:szCs w:val="24"/>
              </w:rPr>
              <w:t>.</w:t>
            </w:r>
            <w:r w:rsidRPr="00FF68F3">
              <w:rPr>
                <w:rFonts w:hAnsi="標楷體" w:hint="eastAsia"/>
                <w:color w:val="000000" w:themeColor="text1"/>
                <w:sz w:val="24"/>
                <w:szCs w:val="24"/>
              </w:rPr>
              <w:t>27</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24</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104</w:t>
            </w:r>
            <w:r w:rsidRPr="00FF68F3">
              <w:rPr>
                <w:rFonts w:hAnsi="標楷體"/>
                <w:color w:val="000000" w:themeColor="text1"/>
                <w:sz w:val="24"/>
                <w:szCs w:val="24"/>
              </w:rPr>
              <w:t>.</w:t>
            </w:r>
            <w:r w:rsidRPr="00FF68F3">
              <w:rPr>
                <w:rFonts w:hAnsi="標楷體" w:hint="eastAsia"/>
                <w:color w:val="000000" w:themeColor="text1"/>
                <w:sz w:val="24"/>
                <w:szCs w:val="24"/>
              </w:rPr>
              <w:t>4</w:t>
            </w:r>
            <w:r w:rsidRPr="00FF68F3">
              <w:rPr>
                <w:rFonts w:hAnsi="標楷體"/>
                <w:color w:val="000000" w:themeColor="text1"/>
                <w:sz w:val="24"/>
                <w:szCs w:val="24"/>
              </w:rPr>
              <w:t>.</w:t>
            </w:r>
            <w:r w:rsidRPr="00FF68F3">
              <w:rPr>
                <w:rFonts w:hAnsi="標楷體" w:hint="eastAsia"/>
                <w:color w:val="000000" w:themeColor="text1"/>
                <w:sz w:val="24"/>
                <w:szCs w:val="24"/>
              </w:rPr>
              <w:t>8</w:t>
            </w:r>
          </w:p>
        </w:tc>
        <w:tc>
          <w:tcPr>
            <w:tcW w:w="1867"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24</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380" w:type="dxa"/>
            <w:vMerge w:val="restart"/>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處分大樓價款</w:t>
            </w: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103</w:t>
            </w:r>
            <w:r w:rsidRPr="00FF68F3">
              <w:rPr>
                <w:rFonts w:hAnsi="標楷體"/>
                <w:color w:val="000000" w:themeColor="text1"/>
                <w:sz w:val="24"/>
                <w:szCs w:val="24"/>
              </w:rPr>
              <w:t>.</w:t>
            </w:r>
            <w:r w:rsidRPr="00FF68F3">
              <w:rPr>
                <w:rFonts w:hAnsi="標楷體" w:hint="eastAsia"/>
                <w:color w:val="000000" w:themeColor="text1"/>
                <w:sz w:val="24"/>
                <w:szCs w:val="24"/>
              </w:rPr>
              <w:t>6</w:t>
            </w:r>
            <w:r w:rsidRPr="00FF68F3">
              <w:rPr>
                <w:rFonts w:hAnsi="標楷體"/>
                <w:color w:val="000000" w:themeColor="text1"/>
                <w:sz w:val="24"/>
                <w:szCs w:val="24"/>
              </w:rPr>
              <w:t>.</w:t>
            </w:r>
            <w:r w:rsidRPr="00FF68F3">
              <w:rPr>
                <w:rFonts w:hAnsi="標楷體" w:hint="eastAsia"/>
                <w:color w:val="000000" w:themeColor="text1"/>
                <w:sz w:val="24"/>
                <w:szCs w:val="24"/>
              </w:rPr>
              <w:t>27</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104</w:t>
            </w:r>
            <w:r w:rsidRPr="00FF68F3">
              <w:rPr>
                <w:rFonts w:hAnsi="標楷體"/>
                <w:color w:val="000000" w:themeColor="text1"/>
                <w:sz w:val="24"/>
                <w:szCs w:val="24"/>
              </w:rPr>
              <w:t>.</w:t>
            </w:r>
            <w:r w:rsidRPr="00FF68F3">
              <w:rPr>
                <w:rFonts w:hAnsi="標楷體" w:hint="eastAsia"/>
                <w:color w:val="000000" w:themeColor="text1"/>
                <w:sz w:val="24"/>
                <w:szCs w:val="24"/>
              </w:rPr>
              <w:t>4</w:t>
            </w:r>
            <w:r w:rsidRPr="00FF68F3">
              <w:rPr>
                <w:rFonts w:hAnsi="標楷體"/>
                <w:color w:val="000000" w:themeColor="text1"/>
                <w:sz w:val="24"/>
                <w:szCs w:val="24"/>
              </w:rPr>
              <w:t>.</w:t>
            </w:r>
            <w:r w:rsidRPr="00FF68F3">
              <w:rPr>
                <w:rFonts w:hAnsi="標楷體" w:hint="eastAsia"/>
                <w:color w:val="000000" w:themeColor="text1"/>
                <w:sz w:val="24"/>
                <w:szCs w:val="24"/>
              </w:rPr>
              <w:t>8</w:t>
            </w:r>
          </w:p>
        </w:tc>
        <w:tc>
          <w:tcPr>
            <w:tcW w:w="1867"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b/>
                <w:color w:val="000000" w:themeColor="text1"/>
                <w:sz w:val="28"/>
                <w:szCs w:val="28"/>
              </w:rPr>
              <w:t>合計</w:t>
            </w:r>
          </w:p>
        </w:tc>
        <w:tc>
          <w:tcPr>
            <w:tcW w:w="1719" w:type="dxa"/>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25</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p>
        </w:tc>
        <w:tc>
          <w:tcPr>
            <w:tcW w:w="1867" w:type="dxa"/>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25</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王○○</w:t>
            </w:r>
          </w:p>
        </w:tc>
        <w:tc>
          <w:tcPr>
            <w:tcW w:w="241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該校董事之二親等</w:t>
            </w:r>
          </w:p>
        </w:tc>
        <w:tc>
          <w:tcPr>
            <w:tcW w:w="1937" w:type="dxa"/>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1</w:t>
            </w:r>
            <w:r w:rsidRPr="00FF68F3">
              <w:rPr>
                <w:rFonts w:hAnsi="標楷體"/>
                <w:color w:val="000000" w:themeColor="text1"/>
                <w:sz w:val="28"/>
                <w:szCs w:val="28"/>
              </w:rPr>
              <w:t>5,950,000</w:t>
            </w:r>
          </w:p>
        </w:tc>
        <w:tc>
          <w:tcPr>
            <w:tcW w:w="1465" w:type="dxa"/>
            <w:vAlign w:val="center"/>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03.4.29</w:t>
            </w:r>
          </w:p>
        </w:tc>
        <w:tc>
          <w:tcPr>
            <w:tcW w:w="1719" w:type="dxa"/>
            <w:vAlign w:val="center"/>
          </w:tcPr>
          <w:p w:rsidR="00A61199" w:rsidRPr="00FF68F3" w:rsidRDefault="00A61199" w:rsidP="0045304A">
            <w:pPr>
              <w:spacing w:line="340" w:lineRule="exact"/>
              <w:jc w:val="right"/>
              <w:rPr>
                <w:rFonts w:hAnsi="標楷體"/>
                <w:b/>
                <w:color w:val="000000" w:themeColor="text1"/>
                <w:sz w:val="28"/>
                <w:szCs w:val="28"/>
              </w:rPr>
            </w:pPr>
            <w:r w:rsidRPr="00FF68F3">
              <w:rPr>
                <w:rFonts w:hAnsi="標楷體" w:hint="eastAsia"/>
                <w:b/>
                <w:color w:val="000000" w:themeColor="text1"/>
                <w:sz w:val="28"/>
                <w:szCs w:val="28"/>
              </w:rPr>
              <w:t>15</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04.3.31</w:t>
            </w:r>
          </w:p>
        </w:tc>
        <w:tc>
          <w:tcPr>
            <w:tcW w:w="1867" w:type="dxa"/>
            <w:vAlign w:val="center"/>
          </w:tcPr>
          <w:p w:rsidR="00A61199" w:rsidRPr="00FF68F3" w:rsidRDefault="00A61199" w:rsidP="0045304A">
            <w:pPr>
              <w:spacing w:line="340" w:lineRule="exact"/>
              <w:jc w:val="right"/>
              <w:rPr>
                <w:rFonts w:hAnsi="標楷體"/>
                <w:b/>
                <w:color w:val="000000" w:themeColor="text1"/>
                <w:sz w:val="28"/>
                <w:szCs w:val="28"/>
              </w:rPr>
            </w:pPr>
            <w:r w:rsidRPr="00FF68F3">
              <w:rPr>
                <w:rFonts w:hAnsi="標楷體" w:hint="eastAsia"/>
                <w:b/>
                <w:color w:val="000000" w:themeColor="text1"/>
                <w:sz w:val="28"/>
                <w:szCs w:val="28"/>
              </w:rPr>
              <w:t>15</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,000</w:t>
            </w:r>
          </w:p>
        </w:tc>
        <w:tc>
          <w:tcPr>
            <w:tcW w:w="138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處分大樓價款</w:t>
            </w: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王林○○</w:t>
            </w:r>
          </w:p>
        </w:tc>
        <w:tc>
          <w:tcPr>
            <w:tcW w:w="241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該校董事之配偶</w:t>
            </w:r>
          </w:p>
        </w:tc>
        <w:tc>
          <w:tcPr>
            <w:tcW w:w="1937" w:type="dxa"/>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9</w:t>
            </w:r>
            <w:r w:rsidRPr="00FF68F3">
              <w:rPr>
                <w:rFonts w:hAnsi="標楷體"/>
                <w:color w:val="000000" w:themeColor="text1"/>
                <w:sz w:val="28"/>
                <w:szCs w:val="28"/>
              </w:rPr>
              <w:t>,425,000</w:t>
            </w:r>
          </w:p>
        </w:tc>
        <w:tc>
          <w:tcPr>
            <w:tcW w:w="1465"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719"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520"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86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380"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天○投資公司(</w:t>
            </w:r>
            <w:proofErr w:type="gramStart"/>
            <w:r w:rsidRPr="00FF68F3">
              <w:rPr>
                <w:rFonts w:hAnsi="標楷體" w:hint="eastAsia"/>
                <w:color w:val="000000" w:themeColor="text1"/>
                <w:sz w:val="28"/>
                <w:szCs w:val="28"/>
              </w:rPr>
              <w:t>註</w:t>
            </w:r>
            <w:proofErr w:type="gramEnd"/>
            <w:r w:rsidRPr="00FF68F3">
              <w:rPr>
                <w:rFonts w:hAnsi="標楷體"/>
                <w:color w:val="000000" w:themeColor="text1"/>
                <w:sz w:val="28"/>
                <w:szCs w:val="28"/>
              </w:rPr>
              <w:t>5</w:t>
            </w:r>
            <w:r w:rsidRPr="00FF68F3">
              <w:rPr>
                <w:rFonts w:hAnsi="標楷體" w:hint="eastAsia"/>
                <w:color w:val="000000" w:themeColor="text1"/>
                <w:sz w:val="28"/>
                <w:szCs w:val="28"/>
              </w:rPr>
              <w:t>)</w:t>
            </w:r>
          </w:p>
        </w:tc>
        <w:tc>
          <w:tcPr>
            <w:tcW w:w="241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部分董事、監察人為該校董事</w:t>
            </w:r>
          </w:p>
        </w:tc>
        <w:tc>
          <w:tcPr>
            <w:tcW w:w="1937" w:type="dxa"/>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3</w:t>
            </w:r>
            <w:r w:rsidRPr="00FF68F3">
              <w:rPr>
                <w:rFonts w:hAnsi="標楷體"/>
                <w:color w:val="000000" w:themeColor="text1"/>
                <w:sz w:val="28"/>
                <w:szCs w:val="28"/>
              </w:rPr>
              <w:t>,625,000</w:t>
            </w:r>
          </w:p>
        </w:tc>
        <w:tc>
          <w:tcPr>
            <w:tcW w:w="1465"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719"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520"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86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380"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proofErr w:type="gramStart"/>
            <w:r w:rsidRPr="00FF68F3">
              <w:rPr>
                <w:rFonts w:hAnsi="標楷體" w:hint="eastAsia"/>
                <w:color w:val="000000" w:themeColor="text1"/>
                <w:sz w:val="28"/>
                <w:szCs w:val="28"/>
              </w:rPr>
              <w:t>王○孚</w:t>
            </w:r>
            <w:proofErr w:type="gramEnd"/>
          </w:p>
        </w:tc>
        <w:tc>
          <w:tcPr>
            <w:tcW w:w="241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該校董事長</w:t>
            </w:r>
          </w:p>
        </w:tc>
        <w:tc>
          <w:tcPr>
            <w:tcW w:w="193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03.1.7</w:t>
            </w:r>
          </w:p>
        </w:tc>
        <w:tc>
          <w:tcPr>
            <w:tcW w:w="1719"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color w:val="000000" w:themeColor="text1"/>
                <w:sz w:val="24"/>
                <w:szCs w:val="24"/>
              </w:rPr>
              <w:t>5,000,00</w:t>
            </w:r>
            <w:r w:rsidRPr="00FF68F3">
              <w:rPr>
                <w:rFonts w:hAnsi="標楷體" w:hint="eastAsia"/>
                <w:color w:val="000000" w:themeColor="text1"/>
                <w:sz w:val="24"/>
                <w:szCs w:val="24"/>
              </w:rPr>
              <w:t>0</w:t>
            </w:r>
          </w:p>
        </w:tc>
        <w:tc>
          <w:tcPr>
            <w:tcW w:w="1520"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04.3.31</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color w:val="000000" w:themeColor="text1"/>
                <w:sz w:val="24"/>
                <w:szCs w:val="24"/>
              </w:rPr>
              <w:t>5,000,00</w:t>
            </w:r>
            <w:r w:rsidRPr="00FF68F3">
              <w:rPr>
                <w:rFonts w:hAnsi="標楷體" w:hint="eastAsia"/>
                <w:color w:val="000000" w:themeColor="text1"/>
                <w:sz w:val="24"/>
                <w:szCs w:val="24"/>
              </w:rPr>
              <w:t>0</w:t>
            </w:r>
          </w:p>
        </w:tc>
        <w:tc>
          <w:tcPr>
            <w:tcW w:w="1380" w:type="dxa"/>
            <w:vMerge w:val="restart"/>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處分大</w:t>
            </w:r>
            <w:r w:rsidRPr="00FF68F3">
              <w:rPr>
                <w:rFonts w:hAnsi="標楷體" w:hint="eastAsia"/>
                <w:color w:val="000000" w:themeColor="text1"/>
                <w:sz w:val="28"/>
                <w:szCs w:val="28"/>
              </w:rPr>
              <w:lastRenderedPageBreak/>
              <w:t>樓價款</w:t>
            </w:r>
          </w:p>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Merge w:val="restart"/>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lastRenderedPageBreak/>
              <w:t>河﨑○○</w:t>
            </w:r>
          </w:p>
        </w:tc>
        <w:tc>
          <w:tcPr>
            <w:tcW w:w="2410" w:type="dxa"/>
            <w:vMerge w:val="restart"/>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該校董事</w:t>
            </w:r>
          </w:p>
        </w:tc>
        <w:tc>
          <w:tcPr>
            <w:tcW w:w="1937" w:type="dxa"/>
            <w:vMerge w:val="restart"/>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102</w:t>
            </w:r>
            <w:r w:rsidRPr="00FF68F3">
              <w:rPr>
                <w:rFonts w:hAnsi="標楷體"/>
                <w:color w:val="000000" w:themeColor="text1"/>
                <w:sz w:val="24"/>
                <w:szCs w:val="24"/>
              </w:rPr>
              <w:t>.</w:t>
            </w:r>
            <w:r w:rsidRPr="00FF68F3">
              <w:rPr>
                <w:rFonts w:hAnsi="標楷體" w:hint="eastAsia"/>
                <w:color w:val="000000" w:themeColor="text1"/>
                <w:sz w:val="24"/>
                <w:szCs w:val="24"/>
              </w:rPr>
              <w:t>12</w:t>
            </w:r>
            <w:r w:rsidRPr="00FF68F3">
              <w:rPr>
                <w:rFonts w:hAnsi="標楷體"/>
                <w:color w:val="000000" w:themeColor="text1"/>
                <w:sz w:val="24"/>
                <w:szCs w:val="24"/>
              </w:rPr>
              <w:t>.</w:t>
            </w:r>
            <w:r w:rsidRPr="00FF68F3">
              <w:rPr>
                <w:rFonts w:hAnsi="標楷體" w:hint="eastAsia"/>
                <w:color w:val="000000" w:themeColor="text1"/>
                <w:sz w:val="24"/>
                <w:szCs w:val="24"/>
              </w:rPr>
              <w:t>9</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520"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104</w:t>
            </w:r>
            <w:r w:rsidRPr="00FF68F3">
              <w:rPr>
                <w:rFonts w:hAnsi="標楷體"/>
                <w:color w:val="000000" w:themeColor="text1"/>
                <w:sz w:val="24"/>
                <w:szCs w:val="24"/>
              </w:rPr>
              <w:t>.</w:t>
            </w:r>
            <w:r w:rsidRPr="00FF68F3">
              <w:rPr>
                <w:rFonts w:hAnsi="標楷體" w:hint="eastAsia"/>
                <w:color w:val="000000" w:themeColor="text1"/>
                <w:sz w:val="24"/>
                <w:szCs w:val="24"/>
              </w:rPr>
              <w:t>4</w:t>
            </w:r>
            <w:r w:rsidRPr="00FF68F3">
              <w:rPr>
                <w:rFonts w:hAnsi="標楷體"/>
                <w:color w:val="000000" w:themeColor="text1"/>
                <w:sz w:val="24"/>
                <w:szCs w:val="24"/>
              </w:rPr>
              <w:t>.</w:t>
            </w:r>
            <w:r w:rsidRPr="00FF68F3">
              <w:rPr>
                <w:rFonts w:hAnsi="標楷體" w:hint="eastAsia"/>
                <w:color w:val="000000" w:themeColor="text1"/>
                <w:sz w:val="24"/>
                <w:szCs w:val="24"/>
              </w:rPr>
              <w:t>2</w:t>
            </w:r>
          </w:p>
        </w:tc>
        <w:tc>
          <w:tcPr>
            <w:tcW w:w="1867"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102</w:t>
            </w:r>
            <w:r w:rsidRPr="00FF68F3">
              <w:rPr>
                <w:rFonts w:hAnsi="標楷體"/>
                <w:color w:val="000000" w:themeColor="text1"/>
                <w:sz w:val="24"/>
                <w:szCs w:val="24"/>
              </w:rPr>
              <w:t>.</w:t>
            </w:r>
            <w:r w:rsidRPr="00FF68F3">
              <w:rPr>
                <w:rFonts w:hAnsi="標楷體" w:hint="eastAsia"/>
                <w:color w:val="000000" w:themeColor="text1"/>
                <w:sz w:val="24"/>
                <w:szCs w:val="24"/>
              </w:rPr>
              <w:t>12</w:t>
            </w:r>
            <w:r w:rsidRPr="00FF68F3">
              <w:rPr>
                <w:rFonts w:hAnsi="標楷體"/>
                <w:color w:val="000000" w:themeColor="text1"/>
                <w:sz w:val="24"/>
                <w:szCs w:val="24"/>
              </w:rPr>
              <w:t>.</w:t>
            </w:r>
            <w:r w:rsidRPr="00FF68F3">
              <w:rPr>
                <w:rFonts w:hAnsi="標楷體" w:hint="eastAsia"/>
                <w:color w:val="000000" w:themeColor="text1"/>
                <w:sz w:val="24"/>
                <w:szCs w:val="24"/>
              </w:rPr>
              <w:t>19</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520"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104</w:t>
            </w:r>
            <w:r w:rsidRPr="00FF68F3">
              <w:rPr>
                <w:rFonts w:hAnsi="標楷體"/>
                <w:color w:val="000000" w:themeColor="text1"/>
                <w:sz w:val="24"/>
                <w:szCs w:val="24"/>
              </w:rPr>
              <w:t>.</w:t>
            </w:r>
            <w:r w:rsidRPr="00FF68F3">
              <w:rPr>
                <w:rFonts w:hAnsi="標楷體" w:hint="eastAsia"/>
                <w:color w:val="000000" w:themeColor="text1"/>
                <w:sz w:val="24"/>
                <w:szCs w:val="24"/>
              </w:rPr>
              <w:t>4</w:t>
            </w:r>
            <w:r w:rsidRPr="00FF68F3">
              <w:rPr>
                <w:rFonts w:hAnsi="標楷體"/>
                <w:color w:val="000000" w:themeColor="text1"/>
                <w:sz w:val="24"/>
                <w:szCs w:val="24"/>
              </w:rPr>
              <w:t>.</w:t>
            </w:r>
            <w:r w:rsidRPr="00FF68F3">
              <w:rPr>
                <w:rFonts w:hAnsi="標楷體" w:hint="eastAsia"/>
                <w:color w:val="000000" w:themeColor="text1"/>
                <w:sz w:val="24"/>
                <w:szCs w:val="24"/>
              </w:rPr>
              <w:t>3</w:t>
            </w:r>
          </w:p>
        </w:tc>
        <w:tc>
          <w:tcPr>
            <w:tcW w:w="1867"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103</w:t>
            </w:r>
            <w:r w:rsidRPr="00FF68F3">
              <w:rPr>
                <w:rFonts w:hAnsi="標楷體"/>
                <w:color w:val="000000" w:themeColor="text1"/>
                <w:sz w:val="24"/>
                <w:szCs w:val="24"/>
              </w:rPr>
              <w:t>.</w:t>
            </w:r>
            <w:r w:rsidRPr="00FF68F3">
              <w:rPr>
                <w:rFonts w:hAnsi="標楷體" w:hint="eastAsia"/>
                <w:color w:val="000000" w:themeColor="text1"/>
                <w:sz w:val="24"/>
                <w:szCs w:val="24"/>
              </w:rPr>
              <w:t>6</w:t>
            </w:r>
            <w:r w:rsidRPr="00FF68F3">
              <w:rPr>
                <w:rFonts w:hAnsi="標楷體"/>
                <w:color w:val="000000" w:themeColor="text1"/>
                <w:sz w:val="24"/>
                <w:szCs w:val="24"/>
              </w:rPr>
              <w:t>.</w:t>
            </w:r>
            <w:r w:rsidRPr="00FF68F3">
              <w:rPr>
                <w:rFonts w:hAnsi="標楷體" w:hint="eastAsia"/>
                <w:color w:val="000000" w:themeColor="text1"/>
                <w:sz w:val="24"/>
                <w:szCs w:val="24"/>
              </w:rPr>
              <w:t>20</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520"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104</w:t>
            </w:r>
            <w:r w:rsidRPr="00FF68F3">
              <w:rPr>
                <w:rFonts w:hAnsi="標楷體"/>
                <w:color w:val="000000" w:themeColor="text1"/>
                <w:sz w:val="24"/>
                <w:szCs w:val="24"/>
              </w:rPr>
              <w:t>.</w:t>
            </w:r>
            <w:r w:rsidRPr="00FF68F3">
              <w:rPr>
                <w:rFonts w:hAnsi="標楷體" w:hint="eastAsia"/>
                <w:color w:val="000000" w:themeColor="text1"/>
                <w:sz w:val="24"/>
                <w:szCs w:val="24"/>
              </w:rPr>
              <w:t>4</w:t>
            </w:r>
            <w:r w:rsidRPr="00FF68F3">
              <w:rPr>
                <w:rFonts w:hAnsi="標楷體"/>
                <w:color w:val="000000" w:themeColor="text1"/>
                <w:sz w:val="24"/>
                <w:szCs w:val="24"/>
              </w:rPr>
              <w:t>.</w:t>
            </w:r>
            <w:r w:rsidRPr="00FF68F3">
              <w:rPr>
                <w:rFonts w:hAnsi="標楷體" w:hint="eastAsia"/>
                <w:color w:val="000000" w:themeColor="text1"/>
                <w:sz w:val="24"/>
                <w:szCs w:val="24"/>
              </w:rPr>
              <w:t>2</w:t>
            </w:r>
          </w:p>
        </w:tc>
        <w:tc>
          <w:tcPr>
            <w:tcW w:w="1867"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1465"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合計</w:t>
            </w:r>
          </w:p>
        </w:tc>
        <w:tc>
          <w:tcPr>
            <w:tcW w:w="1719"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b/>
                <w:color w:val="000000" w:themeColor="text1"/>
                <w:sz w:val="28"/>
                <w:szCs w:val="28"/>
              </w:rPr>
              <w:t>60</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520"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合計</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b/>
                <w:color w:val="000000" w:themeColor="text1"/>
                <w:sz w:val="28"/>
                <w:szCs w:val="28"/>
              </w:rPr>
              <w:t>60</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洪○○</w:t>
            </w:r>
          </w:p>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roofErr w:type="gramStart"/>
            <w:r w:rsidRPr="00FF68F3">
              <w:rPr>
                <w:rFonts w:hAnsi="標楷體" w:hint="eastAsia"/>
                <w:color w:val="000000" w:themeColor="text1"/>
                <w:sz w:val="28"/>
                <w:szCs w:val="28"/>
              </w:rPr>
              <w:t>註</w:t>
            </w:r>
            <w:proofErr w:type="gramEnd"/>
            <w:r w:rsidRPr="00FF68F3">
              <w:rPr>
                <w:rFonts w:hAnsi="標楷體"/>
                <w:color w:val="000000" w:themeColor="text1"/>
                <w:sz w:val="28"/>
                <w:szCs w:val="28"/>
              </w:rPr>
              <w:t>6</w:t>
            </w:r>
            <w:r w:rsidRPr="00FF68F3">
              <w:rPr>
                <w:rFonts w:hAnsi="標楷體" w:hint="eastAsia"/>
                <w:color w:val="000000" w:themeColor="text1"/>
                <w:sz w:val="28"/>
                <w:szCs w:val="28"/>
              </w:rPr>
              <w:t>)</w:t>
            </w:r>
          </w:p>
        </w:tc>
        <w:tc>
          <w:tcPr>
            <w:tcW w:w="2410" w:type="dxa"/>
            <w:vAlign w:val="center"/>
          </w:tcPr>
          <w:p w:rsidR="00A61199" w:rsidRPr="00FF68F3" w:rsidRDefault="00A61199" w:rsidP="0045304A">
            <w:pPr>
              <w:spacing w:line="340" w:lineRule="exact"/>
              <w:jc w:val="left"/>
              <w:rPr>
                <w:rFonts w:hAnsi="標楷體"/>
                <w:color w:val="000000" w:themeColor="text1"/>
                <w:sz w:val="28"/>
                <w:szCs w:val="28"/>
              </w:rPr>
            </w:pPr>
            <w:r w:rsidRPr="00FF68F3">
              <w:rPr>
                <w:rFonts w:hAnsi="標楷體" w:hint="eastAsia"/>
                <w:color w:val="000000" w:themeColor="text1"/>
                <w:sz w:val="28"/>
                <w:szCs w:val="28"/>
              </w:rPr>
              <w:t>該校董事之二親等</w:t>
            </w:r>
          </w:p>
        </w:tc>
        <w:tc>
          <w:tcPr>
            <w:tcW w:w="193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465"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103</w:t>
            </w:r>
          </w:p>
        </w:tc>
        <w:tc>
          <w:tcPr>
            <w:tcW w:w="1719"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7</w:t>
            </w:r>
            <w:r w:rsidRPr="00FF68F3">
              <w:rPr>
                <w:rFonts w:hAnsi="標楷體"/>
                <w:color w:val="000000" w:themeColor="text1"/>
                <w:sz w:val="28"/>
                <w:szCs w:val="28"/>
              </w:rPr>
              <w:t>,000,000</w:t>
            </w:r>
          </w:p>
        </w:tc>
        <w:tc>
          <w:tcPr>
            <w:tcW w:w="1520" w:type="dxa"/>
            <w:vAlign w:val="center"/>
          </w:tcPr>
          <w:p w:rsidR="00A61199" w:rsidRPr="00FF68F3" w:rsidRDefault="00A61199" w:rsidP="0045304A">
            <w:pPr>
              <w:spacing w:line="340" w:lineRule="exact"/>
              <w:jc w:val="center"/>
              <w:rPr>
                <w:rFonts w:hAnsi="標楷體"/>
                <w:color w:val="000000" w:themeColor="text1"/>
                <w:sz w:val="28"/>
                <w:szCs w:val="28"/>
              </w:rPr>
            </w:pPr>
          </w:p>
        </w:tc>
        <w:tc>
          <w:tcPr>
            <w:tcW w:w="186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7</w:t>
            </w:r>
            <w:r w:rsidRPr="00FF68F3">
              <w:rPr>
                <w:rFonts w:hAnsi="標楷體"/>
                <w:color w:val="000000" w:themeColor="text1"/>
                <w:sz w:val="28"/>
                <w:szCs w:val="28"/>
              </w:rPr>
              <w:t>,000,000</w:t>
            </w:r>
          </w:p>
        </w:tc>
        <w:tc>
          <w:tcPr>
            <w:tcW w:w="1380" w:type="dxa"/>
            <w:vAlign w:val="center"/>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處分大樓價款</w:t>
            </w:r>
          </w:p>
        </w:tc>
      </w:tr>
      <w:tr w:rsidR="00FF68F3" w:rsidRPr="00FF68F3" w:rsidTr="0045304A">
        <w:tc>
          <w:tcPr>
            <w:tcW w:w="4112" w:type="dxa"/>
            <w:gridSpan w:val="2"/>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合計</w:t>
            </w:r>
          </w:p>
        </w:tc>
        <w:tc>
          <w:tcPr>
            <w:tcW w:w="193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1</w:t>
            </w:r>
            <w:r w:rsidRPr="00FF68F3">
              <w:rPr>
                <w:rFonts w:hAnsi="標楷體"/>
                <w:color w:val="000000" w:themeColor="text1"/>
                <w:sz w:val="28"/>
                <w:szCs w:val="28"/>
              </w:rPr>
              <w:t>45,</w:t>
            </w:r>
            <w:r w:rsidRPr="00FF68F3">
              <w:rPr>
                <w:rFonts w:hAnsi="標楷體" w:hint="eastAsia"/>
                <w:color w:val="000000" w:themeColor="text1"/>
                <w:sz w:val="28"/>
                <w:szCs w:val="28"/>
              </w:rPr>
              <w:t>0</w:t>
            </w:r>
            <w:r w:rsidRPr="00FF68F3">
              <w:rPr>
                <w:rFonts w:hAnsi="標楷體"/>
                <w:color w:val="000000" w:themeColor="text1"/>
                <w:sz w:val="28"/>
                <w:szCs w:val="28"/>
              </w:rPr>
              <w:t>00,</w:t>
            </w:r>
            <w:r w:rsidRPr="00FF68F3">
              <w:rPr>
                <w:rFonts w:hAnsi="標楷體" w:hint="eastAsia"/>
                <w:color w:val="000000" w:themeColor="text1"/>
                <w:sz w:val="28"/>
                <w:szCs w:val="28"/>
              </w:rPr>
              <w:t>000</w:t>
            </w:r>
          </w:p>
        </w:tc>
        <w:tc>
          <w:tcPr>
            <w:tcW w:w="1465" w:type="dxa"/>
          </w:tcPr>
          <w:p w:rsidR="00A61199" w:rsidRPr="00FF68F3" w:rsidRDefault="00A61199" w:rsidP="0045304A">
            <w:pPr>
              <w:spacing w:line="340" w:lineRule="exact"/>
              <w:jc w:val="right"/>
              <w:rPr>
                <w:rFonts w:hAnsi="標楷體"/>
                <w:color w:val="000000" w:themeColor="text1"/>
                <w:sz w:val="28"/>
                <w:szCs w:val="28"/>
              </w:rPr>
            </w:pPr>
          </w:p>
        </w:tc>
        <w:tc>
          <w:tcPr>
            <w:tcW w:w="1719" w:type="dxa"/>
          </w:tcPr>
          <w:p w:rsidR="00A61199" w:rsidRPr="00FF68F3" w:rsidRDefault="00A61199" w:rsidP="0045304A">
            <w:pPr>
              <w:spacing w:line="340" w:lineRule="exact"/>
              <w:jc w:val="right"/>
              <w:rPr>
                <w:rFonts w:hAnsi="標楷體"/>
                <w:color w:val="000000" w:themeColor="text1"/>
                <w:sz w:val="28"/>
                <w:szCs w:val="28"/>
              </w:rPr>
            </w:pPr>
          </w:p>
        </w:tc>
        <w:tc>
          <w:tcPr>
            <w:tcW w:w="1520" w:type="dxa"/>
          </w:tcPr>
          <w:p w:rsidR="00A61199" w:rsidRPr="00FF68F3" w:rsidRDefault="00A61199" w:rsidP="0045304A">
            <w:pPr>
              <w:spacing w:line="340" w:lineRule="exact"/>
              <w:jc w:val="right"/>
              <w:rPr>
                <w:rFonts w:hAnsi="標楷體"/>
                <w:color w:val="000000" w:themeColor="text1"/>
                <w:sz w:val="28"/>
                <w:szCs w:val="28"/>
              </w:rPr>
            </w:pP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1</w:t>
            </w:r>
            <w:r w:rsidRPr="00FF68F3">
              <w:rPr>
                <w:rFonts w:hAnsi="標楷體"/>
                <w:color w:val="000000" w:themeColor="text1"/>
                <w:sz w:val="28"/>
                <w:szCs w:val="28"/>
              </w:rPr>
              <w:t>45,</w:t>
            </w:r>
            <w:r w:rsidRPr="00FF68F3">
              <w:rPr>
                <w:rFonts w:hAnsi="標楷體" w:hint="eastAsia"/>
                <w:color w:val="000000" w:themeColor="text1"/>
                <w:sz w:val="28"/>
                <w:szCs w:val="28"/>
              </w:rPr>
              <w:t>0</w:t>
            </w:r>
            <w:r w:rsidRPr="00FF68F3">
              <w:rPr>
                <w:rFonts w:hAnsi="標楷體"/>
                <w:color w:val="000000" w:themeColor="text1"/>
                <w:sz w:val="28"/>
                <w:szCs w:val="28"/>
              </w:rPr>
              <w:t>00,</w:t>
            </w:r>
            <w:r w:rsidRPr="00FF68F3">
              <w:rPr>
                <w:rFonts w:hAnsi="標楷體" w:hint="eastAsia"/>
                <w:color w:val="000000" w:themeColor="text1"/>
                <w:sz w:val="28"/>
                <w:szCs w:val="28"/>
              </w:rPr>
              <w:t>000</w:t>
            </w:r>
          </w:p>
        </w:tc>
        <w:tc>
          <w:tcPr>
            <w:tcW w:w="1380" w:type="dxa"/>
          </w:tcPr>
          <w:p w:rsidR="00A61199" w:rsidRPr="00FF68F3" w:rsidRDefault="00A61199" w:rsidP="0045304A">
            <w:pPr>
              <w:spacing w:line="340" w:lineRule="exact"/>
              <w:jc w:val="right"/>
              <w:rPr>
                <w:rFonts w:hAnsi="標楷體"/>
                <w:color w:val="000000" w:themeColor="text1"/>
                <w:sz w:val="28"/>
                <w:szCs w:val="28"/>
              </w:rPr>
            </w:pPr>
          </w:p>
        </w:tc>
      </w:tr>
    </w:tbl>
    <w:p w:rsidR="00D105CC" w:rsidRPr="00FF68F3" w:rsidRDefault="00A61199" w:rsidP="00A61199">
      <w:pPr>
        <w:spacing w:line="240" w:lineRule="exact"/>
        <w:ind w:leftChars="-83" w:left="-282"/>
        <w:rPr>
          <w:rFonts w:hAnsi="標楷體"/>
          <w:color w:val="000000" w:themeColor="text1"/>
          <w:sz w:val="24"/>
          <w:szCs w:val="24"/>
        </w:rPr>
      </w:pPr>
      <w:proofErr w:type="gramStart"/>
      <w:r w:rsidRPr="00FF68F3">
        <w:rPr>
          <w:rFonts w:hAnsi="標楷體" w:hint="eastAsia"/>
          <w:color w:val="000000" w:themeColor="text1"/>
          <w:sz w:val="24"/>
          <w:szCs w:val="24"/>
        </w:rPr>
        <w:t>註</w:t>
      </w:r>
      <w:proofErr w:type="gramEnd"/>
      <w:r w:rsidRPr="00FF68F3">
        <w:rPr>
          <w:rFonts w:hAnsi="標楷體" w:hint="eastAsia"/>
          <w:color w:val="000000" w:themeColor="text1"/>
          <w:sz w:val="24"/>
          <w:szCs w:val="24"/>
        </w:rPr>
        <w:t>：</w:t>
      </w:r>
    </w:p>
    <w:p w:rsidR="00A61199" w:rsidRPr="00FF68F3" w:rsidRDefault="00A61199" w:rsidP="00710D3A">
      <w:pPr>
        <w:ind w:leftChars="-83" w:left="-282"/>
        <w:rPr>
          <w:rFonts w:hAnsi="標楷體"/>
          <w:color w:val="000000" w:themeColor="text1"/>
          <w:sz w:val="24"/>
          <w:szCs w:val="24"/>
        </w:rPr>
      </w:pPr>
      <w:r w:rsidRPr="00FF68F3">
        <w:rPr>
          <w:rFonts w:hAnsi="標楷體" w:hint="eastAsia"/>
          <w:b/>
          <w:color w:val="000000" w:themeColor="text1"/>
          <w:sz w:val="24"/>
          <w:szCs w:val="24"/>
        </w:rPr>
        <w:t>(</w:t>
      </w:r>
      <w:proofErr w:type="gramStart"/>
      <w:r w:rsidRPr="00FF68F3">
        <w:rPr>
          <w:rFonts w:hAnsi="標楷體" w:hint="eastAsia"/>
          <w:b/>
          <w:color w:val="000000" w:themeColor="text1"/>
          <w:sz w:val="24"/>
          <w:szCs w:val="24"/>
        </w:rPr>
        <w:t>下略</w:t>
      </w:r>
      <w:proofErr w:type="gramEnd"/>
      <w:r w:rsidRPr="00FF68F3">
        <w:rPr>
          <w:rFonts w:hAnsi="標楷體" w:hint="eastAsia"/>
          <w:b/>
          <w:color w:val="000000" w:themeColor="text1"/>
          <w:sz w:val="24"/>
          <w:szCs w:val="24"/>
        </w:rPr>
        <w:t>)</w:t>
      </w:r>
    </w:p>
    <w:p w:rsidR="00A61199" w:rsidRPr="00FF68F3" w:rsidRDefault="00A61199" w:rsidP="00A61199">
      <w:pPr>
        <w:ind w:leftChars="-83" w:left="-282"/>
        <w:rPr>
          <w:color w:val="000000" w:themeColor="text1"/>
          <w:sz w:val="26"/>
          <w:szCs w:val="26"/>
        </w:rPr>
      </w:pPr>
      <w:r w:rsidRPr="00FF68F3">
        <w:rPr>
          <w:rFonts w:hint="eastAsia"/>
          <w:color w:val="000000" w:themeColor="text1"/>
          <w:sz w:val="26"/>
          <w:szCs w:val="26"/>
        </w:rPr>
        <w:t xml:space="preserve"> 資料來源：本院依據教育部提供資料、經濟部商工登記公示資料及該校</w:t>
      </w:r>
      <w:r w:rsidRPr="00FF68F3">
        <w:rPr>
          <w:color w:val="000000" w:themeColor="text1"/>
          <w:sz w:val="26"/>
          <w:szCs w:val="26"/>
        </w:rPr>
        <w:t>104</w:t>
      </w:r>
      <w:r w:rsidRPr="00FF68F3">
        <w:rPr>
          <w:rFonts w:hint="eastAsia"/>
          <w:color w:val="000000" w:themeColor="text1"/>
          <w:sz w:val="26"/>
          <w:szCs w:val="26"/>
        </w:rPr>
        <w:t>學年度會計師查核報告書彙整。</w:t>
      </w:r>
    </w:p>
    <w:p w:rsidR="00A61199" w:rsidRPr="00FF68F3" w:rsidRDefault="00A61199" w:rsidP="00A61199">
      <w:pPr>
        <w:rPr>
          <w:color w:val="000000" w:themeColor="text1"/>
        </w:rPr>
      </w:pPr>
    </w:p>
    <w:p w:rsidR="00A61199" w:rsidRPr="00FF68F3" w:rsidRDefault="00A61199" w:rsidP="00525EA4">
      <w:pPr>
        <w:pStyle w:val="afa"/>
        <w:numPr>
          <w:ilvl w:val="0"/>
          <w:numId w:val="10"/>
        </w:numPr>
        <w:overflowPunct/>
        <w:autoSpaceDE/>
        <w:autoSpaceDN/>
        <w:spacing w:line="240" w:lineRule="exact"/>
        <w:ind w:leftChars="0" w:left="881" w:hanging="881"/>
        <w:jc w:val="left"/>
        <w:rPr>
          <w:rFonts w:hAnsi="標楷體"/>
          <w:color w:val="000000" w:themeColor="text1"/>
          <w:sz w:val="20"/>
        </w:rPr>
        <w:sectPr w:rsidR="00A61199" w:rsidRPr="00FF68F3" w:rsidSect="002A24F5">
          <w:pgSz w:w="16840" w:h="11907" w:orient="landscape" w:code="9"/>
          <w:pgMar w:top="1418" w:right="1701" w:bottom="1418" w:left="1418" w:header="851" w:footer="851" w:gutter="227"/>
          <w:cols w:space="425"/>
          <w:docGrid w:type="linesAndChars" w:linePitch="457" w:charSpace="4127"/>
        </w:sectPr>
      </w:pPr>
    </w:p>
    <w:p w:rsidR="00A61199" w:rsidRPr="00FF68F3" w:rsidRDefault="00A61199" w:rsidP="00A61199">
      <w:pPr>
        <w:pStyle w:val="3"/>
        <w:numPr>
          <w:ilvl w:val="2"/>
          <w:numId w:val="1"/>
        </w:numPr>
        <w:rPr>
          <w:color w:val="000000" w:themeColor="text1"/>
        </w:rPr>
      </w:pPr>
      <w:bookmarkStart w:id="150" w:name="_Toc112932998"/>
      <w:bookmarkStart w:id="151" w:name="_Toc112942105"/>
      <w:proofErr w:type="gramStart"/>
      <w:r w:rsidRPr="00FF68F3">
        <w:rPr>
          <w:rFonts w:hint="eastAsia"/>
          <w:color w:val="000000" w:themeColor="text1"/>
        </w:rPr>
        <w:lastRenderedPageBreak/>
        <w:t>另</w:t>
      </w:r>
      <w:proofErr w:type="gramEnd"/>
      <w:r w:rsidRPr="00FF68F3">
        <w:rPr>
          <w:rFonts w:hint="eastAsia"/>
          <w:color w:val="000000" w:themeColor="text1"/>
        </w:rPr>
        <w:t>，依學校財團法人董事長董事監察人支領報酬及費用標準第3條規定略</w:t>
      </w:r>
      <w:proofErr w:type="gramStart"/>
      <w:r w:rsidRPr="00FF68F3">
        <w:rPr>
          <w:rFonts w:hint="eastAsia"/>
          <w:color w:val="000000" w:themeColor="text1"/>
        </w:rPr>
        <w:t>以</w:t>
      </w:r>
      <w:proofErr w:type="gramEnd"/>
      <w:r w:rsidRPr="00FF68F3">
        <w:rPr>
          <w:rFonts w:hint="eastAsia"/>
          <w:color w:val="000000" w:themeColor="text1"/>
        </w:rPr>
        <w:t>，無給職董事長、董事、監察人全體全年度得支領出席費及交通費總額，</w:t>
      </w:r>
      <w:r w:rsidRPr="00FF68F3">
        <w:rPr>
          <w:rFonts w:hint="eastAsia"/>
          <w:color w:val="000000" w:themeColor="text1"/>
          <w:szCs w:val="48"/>
        </w:rPr>
        <w:t>以</w:t>
      </w:r>
      <w:r w:rsidRPr="00FF68F3">
        <w:rPr>
          <w:rFonts w:hint="eastAsia"/>
          <w:color w:val="000000" w:themeColor="text1"/>
        </w:rPr>
        <w:t>該校</w:t>
      </w:r>
      <w:r w:rsidRPr="00FF68F3">
        <w:rPr>
          <w:rFonts w:hint="eastAsia"/>
          <w:color w:val="000000" w:themeColor="text1"/>
          <w:szCs w:val="48"/>
        </w:rPr>
        <w:t>及其所設之所有私立學校該學年</w:t>
      </w:r>
      <w:r w:rsidRPr="00FF68F3">
        <w:rPr>
          <w:rFonts w:hint="eastAsia"/>
          <w:color w:val="000000" w:themeColor="text1"/>
        </w:rPr>
        <w:t>度總收入之千分之7為限，並不得超過350萬元。依會計師查核資料</w:t>
      </w:r>
      <w:r w:rsidRPr="00FF68F3">
        <w:rPr>
          <w:rStyle w:val="aff0"/>
          <w:color w:val="000000" w:themeColor="text1"/>
        </w:rPr>
        <w:footnoteReference w:id="9"/>
      </w:r>
      <w:r w:rsidRPr="00FF68F3">
        <w:rPr>
          <w:rFonts w:hint="eastAsia"/>
          <w:color w:val="000000" w:themeColor="text1"/>
        </w:rPr>
        <w:t>，該校105學年度董事會出席費及交通費支出8萬600元（占總收入463萬321元之1.74%）、106學年度董事會出席費及交通費支出7萬9,200元（占總收入143萬3</w:t>
      </w:r>
      <w:r w:rsidRPr="00FF68F3">
        <w:rPr>
          <w:color w:val="000000" w:themeColor="text1"/>
        </w:rPr>
        <w:t>,</w:t>
      </w:r>
      <w:r w:rsidRPr="00FF68F3">
        <w:rPr>
          <w:rFonts w:hint="eastAsia"/>
          <w:color w:val="000000" w:themeColor="text1"/>
        </w:rPr>
        <w:t>729元之5.52%）等支出，然該校因停辦已無其他經常性收入，故依前開規定，實已超過私立學校該學年度總收入之千分之7，此不當支出亦待收回。</w:t>
      </w:r>
      <w:bookmarkEnd w:id="150"/>
      <w:bookmarkEnd w:id="151"/>
    </w:p>
    <w:p w:rsidR="00A61199" w:rsidRPr="00FF68F3" w:rsidRDefault="00A61199" w:rsidP="00A61199">
      <w:pPr>
        <w:pStyle w:val="3"/>
        <w:numPr>
          <w:ilvl w:val="2"/>
          <w:numId w:val="1"/>
        </w:numPr>
        <w:rPr>
          <w:rFonts w:hAnsi="標楷體"/>
          <w:color w:val="000000" w:themeColor="text1"/>
          <w:szCs w:val="24"/>
        </w:rPr>
      </w:pPr>
      <w:bookmarkStart w:id="152" w:name="_Toc112932999"/>
      <w:bookmarkStart w:id="153" w:name="_Toc112942106"/>
      <w:proofErr w:type="gramStart"/>
      <w:r w:rsidRPr="00FF68F3">
        <w:rPr>
          <w:rFonts w:hAnsi="標楷體" w:hint="eastAsia"/>
          <w:color w:val="000000" w:themeColor="text1"/>
          <w:szCs w:val="24"/>
        </w:rPr>
        <w:t>此外，</w:t>
      </w:r>
      <w:proofErr w:type="gramEnd"/>
      <w:r w:rsidRPr="00FF68F3">
        <w:rPr>
          <w:rFonts w:hAnsi="標楷體" w:hint="eastAsia"/>
          <w:color w:val="000000" w:themeColor="text1"/>
          <w:szCs w:val="24"/>
        </w:rPr>
        <w:t>依據教育部監督學校財團法人及所設私立學校融資作業要點(</w:t>
      </w:r>
      <w:r w:rsidRPr="008403F7">
        <w:rPr>
          <w:rFonts w:hAnsi="標楷體" w:hint="eastAsia"/>
          <w:color w:val="000000" w:themeColor="text1"/>
          <w:szCs w:val="24"/>
        </w:rPr>
        <w:t>下稱融資作業要點)</w:t>
      </w:r>
      <w:bookmarkStart w:id="154" w:name="_GoBack"/>
      <w:bookmarkEnd w:id="154"/>
      <w:r w:rsidRPr="00FF68F3">
        <w:rPr>
          <w:rFonts w:hAnsi="標楷體" w:hint="eastAsia"/>
          <w:color w:val="000000" w:themeColor="text1"/>
          <w:szCs w:val="24"/>
        </w:rPr>
        <w:t>第4點規定，舉債指數大於5或扣減不動產支出前之餘額為負數，或財務異常經該部糾正有案者，於借款前應專案報部核定後始得辦理。經查該校分別於106年6、7、8、10、11、12月及107年2、3月新增其他借款，融資金額共計3,385萬元，詳如下表，皆未依融資作業要點及</w:t>
      </w:r>
      <w:proofErr w:type="gramStart"/>
      <w:r w:rsidRPr="00FF68F3">
        <w:rPr>
          <w:rFonts w:hAnsi="標楷體" w:hint="eastAsia"/>
          <w:color w:val="000000" w:themeColor="text1"/>
          <w:szCs w:val="24"/>
        </w:rPr>
        <w:t>該部函示</w:t>
      </w:r>
      <w:proofErr w:type="gramEnd"/>
      <w:r w:rsidRPr="00FF68F3">
        <w:rPr>
          <w:rFonts w:hAnsi="標楷體" w:hint="eastAsia"/>
          <w:color w:val="000000" w:themeColor="text1"/>
          <w:szCs w:val="24"/>
        </w:rPr>
        <w:t>規定辦理。</w:t>
      </w:r>
      <w:proofErr w:type="gramStart"/>
      <w:r w:rsidRPr="00FF68F3">
        <w:rPr>
          <w:rFonts w:hAnsi="標楷體" w:hint="eastAsia"/>
          <w:color w:val="000000" w:themeColor="text1"/>
          <w:szCs w:val="24"/>
        </w:rPr>
        <w:t>爰</w:t>
      </w:r>
      <w:proofErr w:type="gramEnd"/>
      <w:r w:rsidRPr="00FF68F3">
        <w:rPr>
          <w:rFonts w:hAnsi="標楷體" w:hint="eastAsia"/>
          <w:color w:val="000000" w:themeColor="text1"/>
          <w:szCs w:val="24"/>
        </w:rPr>
        <w:t>該校未依規定報部核定先行借款一節，雖亦為教育部108年3月27日向屏東地院聲請依</w:t>
      </w:r>
      <w:r w:rsidRPr="00FF68F3">
        <w:rPr>
          <w:rFonts w:hAnsi="標楷體" w:hint="eastAsia"/>
          <w:color w:val="000000" w:themeColor="text1"/>
        </w:rPr>
        <w:t>私校法</w:t>
      </w:r>
      <w:r w:rsidRPr="00FF68F3">
        <w:rPr>
          <w:rFonts w:hAnsi="標楷體" w:hint="eastAsia"/>
          <w:color w:val="000000" w:themeColor="text1"/>
          <w:szCs w:val="24"/>
        </w:rPr>
        <w:t>第25條規定解除第17屆全體董事職務之理由。然此亦待教育部依法積極</w:t>
      </w:r>
      <w:proofErr w:type="gramStart"/>
      <w:r w:rsidRPr="00FF68F3">
        <w:rPr>
          <w:rFonts w:hAnsi="標楷體" w:hint="eastAsia"/>
          <w:color w:val="000000" w:themeColor="text1"/>
          <w:szCs w:val="24"/>
        </w:rPr>
        <w:t>釐</w:t>
      </w:r>
      <w:proofErr w:type="gramEnd"/>
      <w:r w:rsidRPr="00FF68F3">
        <w:rPr>
          <w:rFonts w:hAnsi="標楷體" w:hint="eastAsia"/>
          <w:color w:val="000000" w:themeColor="text1"/>
          <w:szCs w:val="24"/>
        </w:rPr>
        <w:t>清處理。</w:t>
      </w:r>
      <w:bookmarkEnd w:id="152"/>
      <w:bookmarkEnd w:id="153"/>
    </w:p>
    <w:p w:rsidR="00A61199" w:rsidRPr="00FF68F3" w:rsidRDefault="00A61199" w:rsidP="00A61199">
      <w:pPr>
        <w:rPr>
          <w:color w:val="000000" w:themeColor="text1"/>
        </w:rPr>
      </w:pPr>
    </w:p>
    <w:p w:rsidR="00A61199" w:rsidRPr="00FF68F3" w:rsidRDefault="00A61199" w:rsidP="00A61199">
      <w:pPr>
        <w:pStyle w:val="a3"/>
        <w:ind w:left="1701" w:hanging="992"/>
        <w:rPr>
          <w:color w:val="000000" w:themeColor="text1"/>
        </w:rPr>
      </w:pPr>
      <w:r w:rsidRPr="00FF68F3">
        <w:rPr>
          <w:rFonts w:hint="eastAsia"/>
          <w:color w:val="000000" w:themeColor="text1"/>
        </w:rPr>
        <w:lastRenderedPageBreak/>
        <w:t xml:space="preserve">該校停辦後106年及107年未報部借款明細     </w:t>
      </w:r>
      <w:r w:rsidRPr="00FF68F3">
        <w:rPr>
          <w:rFonts w:hint="eastAsia"/>
          <w:color w:val="000000" w:themeColor="text1"/>
          <w:sz w:val="24"/>
          <w:szCs w:val="24"/>
        </w:rPr>
        <w:t>單位：元</w:t>
      </w:r>
    </w:p>
    <w:tbl>
      <w:tblPr>
        <w:tblW w:w="10060" w:type="dxa"/>
        <w:jc w:val="center"/>
        <w:tblCellMar>
          <w:left w:w="28" w:type="dxa"/>
          <w:right w:w="28" w:type="dxa"/>
        </w:tblCellMar>
        <w:tblLook w:val="04A0" w:firstRow="1" w:lastRow="0" w:firstColumn="1" w:lastColumn="0" w:noHBand="0" w:noVBand="1"/>
      </w:tblPr>
      <w:tblGrid>
        <w:gridCol w:w="1471"/>
        <w:gridCol w:w="1218"/>
        <w:gridCol w:w="2409"/>
        <w:gridCol w:w="1557"/>
        <w:gridCol w:w="1407"/>
        <w:gridCol w:w="2188"/>
      </w:tblGrid>
      <w:tr w:rsidR="00FF68F3" w:rsidRPr="00FF68F3" w:rsidTr="0045304A">
        <w:trPr>
          <w:trHeight w:val="404"/>
          <w:tblHeader/>
          <w:jc w:val="center"/>
        </w:trPr>
        <w:tc>
          <w:tcPr>
            <w:tcW w:w="14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日期</w:t>
            </w:r>
          </w:p>
        </w:tc>
        <w:tc>
          <w:tcPr>
            <w:tcW w:w="12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姓名</w:t>
            </w:r>
          </w:p>
        </w:tc>
        <w:tc>
          <w:tcPr>
            <w:tcW w:w="24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借款人與學校關係</w:t>
            </w:r>
          </w:p>
        </w:tc>
        <w:tc>
          <w:tcPr>
            <w:tcW w:w="1457"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借入金額</w:t>
            </w:r>
          </w:p>
        </w:tc>
        <w:tc>
          <w:tcPr>
            <w:tcW w:w="1317"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還款金額</w:t>
            </w:r>
          </w:p>
        </w:tc>
        <w:tc>
          <w:tcPr>
            <w:tcW w:w="2188" w:type="dxa"/>
            <w:tcBorders>
              <w:top w:val="single" w:sz="4" w:space="0" w:color="auto"/>
              <w:left w:val="nil"/>
              <w:bottom w:val="single" w:sz="4" w:space="0" w:color="auto"/>
              <w:right w:val="single" w:sz="4" w:space="0" w:color="auto"/>
            </w:tcBorders>
            <w:shd w:val="clear" w:color="auto" w:fill="EEECE1" w:themeFill="background2"/>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截至110年12月底欠款金額</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106.06.19</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王○○</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ab/>
              <w:t>該校董事之二親等</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1,000,000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1,000,000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106.06.29</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王○○</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同上</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500,000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500,000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106.07.25</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馮王○○</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監察人</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400,000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400,000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106.08.21</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陳○美</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1,350,000</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1,350,000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106.10.12</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謝○霜</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2,900,000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2,900,000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106.11.22</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謝○霜</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900,000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900,000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106.12.29</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李○</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友 人</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600,000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600,000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107.02.07</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謝○霜</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200,000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200,000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107.02.07</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謝○霜</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1,100,000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1,100,000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107.03.09</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謝○霜</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21,900,000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2,900,000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19,000,000 </w:t>
            </w:r>
          </w:p>
        </w:tc>
      </w:tr>
      <w:tr w:rsidR="00FF68F3" w:rsidRPr="00FF68F3" w:rsidTr="0045304A">
        <w:trPr>
          <w:trHeight w:val="55"/>
          <w:jc w:val="center"/>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107.03.09</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李○潔</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3,000,000 </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3,000,000 </w:t>
            </w:r>
          </w:p>
        </w:tc>
      </w:tr>
    </w:tbl>
    <w:p w:rsidR="00A61199" w:rsidRPr="00FF68F3" w:rsidRDefault="00A61199" w:rsidP="00A61199">
      <w:pPr>
        <w:spacing w:afterLines="50" w:after="228"/>
        <w:ind w:leftChars="-125" w:left="-120" w:hangingChars="109" w:hanging="305"/>
        <w:rPr>
          <w:color w:val="000000" w:themeColor="text1"/>
          <w:sz w:val="26"/>
          <w:szCs w:val="26"/>
        </w:rPr>
      </w:pPr>
      <w:r w:rsidRPr="00FF68F3">
        <w:rPr>
          <w:rFonts w:hint="eastAsia"/>
          <w:color w:val="000000" w:themeColor="text1"/>
          <w:sz w:val="26"/>
          <w:szCs w:val="26"/>
        </w:rPr>
        <w:t>資料來源：教育部詢問會議前說明資料。</w:t>
      </w:r>
    </w:p>
    <w:p w:rsidR="00A61199" w:rsidRPr="00FF68F3" w:rsidRDefault="00A61199" w:rsidP="00A61199">
      <w:pPr>
        <w:pStyle w:val="3"/>
        <w:numPr>
          <w:ilvl w:val="2"/>
          <w:numId w:val="1"/>
        </w:numPr>
        <w:rPr>
          <w:rFonts w:hAnsi="標楷體"/>
          <w:color w:val="000000" w:themeColor="text1"/>
          <w:szCs w:val="24"/>
        </w:rPr>
      </w:pPr>
      <w:bookmarkStart w:id="155" w:name="_Toc112933000"/>
      <w:bookmarkStart w:id="156" w:name="_Toc112942107"/>
      <w:r w:rsidRPr="00FF68F3">
        <w:rPr>
          <w:rFonts w:hint="eastAsia"/>
          <w:color w:val="000000" w:themeColor="text1"/>
        </w:rPr>
        <w:t>綜上，該校處分大湖</w:t>
      </w:r>
      <w:proofErr w:type="gramStart"/>
      <w:r w:rsidRPr="00FF68F3">
        <w:rPr>
          <w:rFonts w:hint="eastAsia"/>
          <w:color w:val="000000" w:themeColor="text1"/>
        </w:rPr>
        <w:t>體健休宿舍</w:t>
      </w:r>
      <w:proofErr w:type="gramEnd"/>
      <w:r w:rsidRPr="00FF68F3">
        <w:rPr>
          <w:rFonts w:hint="eastAsia"/>
          <w:color w:val="000000" w:themeColor="text1"/>
        </w:rPr>
        <w:t>大樓之原意係因應嚴重財務問題，</w:t>
      </w:r>
      <w:proofErr w:type="gramStart"/>
      <w:r w:rsidRPr="00FF68F3">
        <w:rPr>
          <w:rFonts w:hint="eastAsia"/>
          <w:color w:val="000000" w:themeColor="text1"/>
        </w:rPr>
        <w:t>希藉由</w:t>
      </w:r>
      <w:proofErr w:type="gramEnd"/>
      <w:r w:rsidRPr="00FF68F3">
        <w:rPr>
          <w:rFonts w:hint="eastAsia"/>
          <w:color w:val="000000" w:themeColor="text1"/>
        </w:rPr>
        <w:t>處分校產之價款以填補資金缺口，教育部雖曾建議該校將款項半數，應用於包含教師、職員優惠退休、離職所需相關經費，並以該校師生利益與學校整體改善動支為優先考量，不得用於攤還董事以借貸方式提供學校運用之債務。然</w:t>
      </w:r>
      <w:proofErr w:type="gramStart"/>
      <w:r w:rsidRPr="00FF68F3">
        <w:rPr>
          <w:rFonts w:hint="eastAsia"/>
          <w:color w:val="000000" w:themeColor="text1"/>
        </w:rPr>
        <w:t>該校竟無視</w:t>
      </w:r>
      <w:proofErr w:type="gramEnd"/>
      <w:r w:rsidRPr="00FF68F3">
        <w:rPr>
          <w:rFonts w:hint="eastAsia"/>
          <w:color w:val="000000" w:themeColor="text1"/>
        </w:rPr>
        <w:t>教育部同意該校處分不動產之附帶條件，及尚有高額員工離退</w:t>
      </w:r>
      <w:proofErr w:type="gramStart"/>
      <w:r w:rsidRPr="00FF68F3">
        <w:rPr>
          <w:rFonts w:hint="eastAsia"/>
          <w:color w:val="000000" w:themeColor="text1"/>
        </w:rPr>
        <w:t>慰</w:t>
      </w:r>
      <w:proofErr w:type="gramEnd"/>
      <w:r w:rsidRPr="00FF68F3">
        <w:rPr>
          <w:rFonts w:hint="eastAsia"/>
          <w:color w:val="000000" w:themeColor="text1"/>
        </w:rPr>
        <w:t>助金亟待支付之窘況，</w:t>
      </w:r>
      <w:proofErr w:type="gramStart"/>
      <w:r w:rsidRPr="00FF68F3">
        <w:rPr>
          <w:rFonts w:hint="eastAsia"/>
          <w:color w:val="000000" w:themeColor="text1"/>
        </w:rPr>
        <w:t>逕</w:t>
      </w:r>
      <w:proofErr w:type="gramEnd"/>
      <w:r w:rsidRPr="00FF68F3">
        <w:rPr>
          <w:rFonts w:hint="eastAsia"/>
          <w:color w:val="000000" w:themeColor="text1"/>
        </w:rPr>
        <w:t>將處分大樓款項高達1億4</w:t>
      </w:r>
      <w:r w:rsidRPr="00FF68F3">
        <w:rPr>
          <w:color w:val="000000" w:themeColor="text1"/>
        </w:rPr>
        <w:t>,</w:t>
      </w:r>
      <w:r w:rsidRPr="00FF68F3">
        <w:rPr>
          <w:rFonts w:hint="eastAsia"/>
          <w:color w:val="000000" w:themeColor="text1"/>
        </w:rPr>
        <w:t>500萬元之全數款項用於償還借款，其中償還該校董事長及董事部分即高達6</w:t>
      </w:r>
      <w:r w:rsidRPr="00FF68F3">
        <w:rPr>
          <w:color w:val="000000" w:themeColor="text1"/>
        </w:rPr>
        <w:t>,500</w:t>
      </w:r>
      <w:r w:rsidRPr="00FF68F3">
        <w:rPr>
          <w:rFonts w:hint="eastAsia"/>
          <w:color w:val="000000" w:themeColor="text1"/>
        </w:rPr>
        <w:t>萬，核有違失，</w:t>
      </w:r>
      <w:bookmarkEnd w:id="155"/>
      <w:bookmarkEnd w:id="156"/>
      <w:r w:rsidRPr="00FF68F3">
        <w:rPr>
          <w:rFonts w:hAnsi="標楷體" w:hint="eastAsia"/>
          <w:color w:val="000000" w:themeColor="text1"/>
          <w:szCs w:val="24"/>
        </w:rPr>
        <w:t>而教育部除最終針對全案向臺灣屏東地方法院聲請解除第17屆全體董事職務外，過程中顯未能有效監督並即時遏止，且迄今尚有6,000萬元尚未追回，</w:t>
      </w:r>
      <w:proofErr w:type="gramStart"/>
      <w:r w:rsidRPr="00FF68F3">
        <w:rPr>
          <w:rFonts w:hAnsi="標楷體" w:hint="eastAsia"/>
          <w:color w:val="000000" w:themeColor="text1"/>
          <w:szCs w:val="24"/>
        </w:rPr>
        <w:t>洵</w:t>
      </w:r>
      <w:proofErr w:type="gramEnd"/>
      <w:r w:rsidRPr="00FF68F3">
        <w:rPr>
          <w:rFonts w:hAnsi="標楷體" w:hint="eastAsia"/>
          <w:color w:val="000000" w:themeColor="text1"/>
          <w:szCs w:val="24"/>
        </w:rPr>
        <w:t>有</w:t>
      </w:r>
      <w:proofErr w:type="gramStart"/>
      <w:r w:rsidRPr="00FF68F3">
        <w:rPr>
          <w:rFonts w:hAnsi="標楷體" w:hint="eastAsia"/>
          <w:color w:val="000000" w:themeColor="text1"/>
          <w:szCs w:val="24"/>
        </w:rPr>
        <w:t>怠</w:t>
      </w:r>
      <w:proofErr w:type="gramEnd"/>
      <w:r w:rsidRPr="00FF68F3">
        <w:rPr>
          <w:rFonts w:hAnsi="標楷體" w:hint="eastAsia"/>
          <w:color w:val="000000" w:themeColor="text1"/>
          <w:szCs w:val="24"/>
        </w:rPr>
        <w:t>失，加以，該校停辦後歷年來尚有不當支出及另有多</w:t>
      </w:r>
      <w:proofErr w:type="gramStart"/>
      <w:r w:rsidRPr="00FF68F3">
        <w:rPr>
          <w:rFonts w:hAnsi="標楷體" w:hint="eastAsia"/>
          <w:color w:val="000000" w:themeColor="text1"/>
          <w:szCs w:val="24"/>
        </w:rPr>
        <w:t>筆未報部核</w:t>
      </w:r>
      <w:proofErr w:type="gramEnd"/>
      <w:r w:rsidRPr="00FF68F3">
        <w:rPr>
          <w:rFonts w:hAnsi="標楷體" w:hint="eastAsia"/>
          <w:color w:val="000000" w:themeColor="text1"/>
          <w:szCs w:val="24"/>
        </w:rPr>
        <w:lastRenderedPageBreak/>
        <w:t>可之借款高達3,385萬，此均亟待教育部依法積極解決。</w:t>
      </w:r>
    </w:p>
    <w:p w:rsidR="003441F0" w:rsidRPr="00FF68F3" w:rsidRDefault="00943509" w:rsidP="003441F0">
      <w:pPr>
        <w:pStyle w:val="1"/>
        <w:numPr>
          <w:ilvl w:val="0"/>
          <w:numId w:val="0"/>
        </w:numPr>
        <w:ind w:left="686" w:firstLineChars="215" w:firstLine="731"/>
        <w:rPr>
          <w:color w:val="000000" w:themeColor="text1"/>
        </w:rPr>
      </w:pPr>
      <w:bookmarkStart w:id="157" w:name="_Toc524895646"/>
      <w:bookmarkStart w:id="158" w:name="_Toc524896192"/>
      <w:bookmarkStart w:id="159" w:name="_Toc524896222"/>
      <w:bookmarkStart w:id="160" w:name="_Toc524902729"/>
      <w:bookmarkStart w:id="161" w:name="_Toc525066145"/>
      <w:bookmarkStart w:id="162" w:name="_Toc525070836"/>
      <w:bookmarkStart w:id="163" w:name="_Toc525938376"/>
      <w:bookmarkStart w:id="164" w:name="_Toc525939224"/>
      <w:bookmarkStart w:id="165" w:name="_Toc525939729"/>
      <w:bookmarkStart w:id="166" w:name="_Toc529218269"/>
      <w:bookmarkEnd w:id="35"/>
      <w:bookmarkEnd w:id="36"/>
      <w:bookmarkEnd w:id="37"/>
      <w:bookmarkEnd w:id="38"/>
      <w:bookmarkEnd w:id="39"/>
      <w:bookmarkEnd w:id="40"/>
      <w:r w:rsidRPr="00FF68F3">
        <w:rPr>
          <w:color w:val="000000" w:themeColor="text1"/>
        </w:rPr>
        <w:br w:type="page"/>
      </w:r>
      <w:bookmarkStart w:id="167" w:name="_Toc524902730"/>
      <w:bookmarkEnd w:id="157"/>
      <w:bookmarkEnd w:id="158"/>
      <w:bookmarkEnd w:id="159"/>
      <w:bookmarkEnd w:id="160"/>
      <w:bookmarkEnd w:id="161"/>
      <w:bookmarkEnd w:id="162"/>
      <w:bookmarkEnd w:id="163"/>
      <w:bookmarkEnd w:id="164"/>
      <w:bookmarkEnd w:id="165"/>
      <w:bookmarkEnd w:id="166"/>
      <w:r w:rsidR="003441F0" w:rsidRPr="00FF68F3">
        <w:rPr>
          <w:rFonts w:hint="eastAsia"/>
          <w:color w:val="000000" w:themeColor="text1"/>
        </w:rPr>
        <w:lastRenderedPageBreak/>
        <w:t>綜上所述，</w:t>
      </w:r>
      <w:r w:rsidR="006E68D9" w:rsidRPr="00FF68F3">
        <w:rPr>
          <w:rFonts w:hint="eastAsia"/>
          <w:color w:val="000000" w:themeColor="text1"/>
        </w:rPr>
        <w:t>該校於</w:t>
      </w:r>
      <w:proofErr w:type="gramStart"/>
      <w:r w:rsidR="004C6D63" w:rsidRPr="00FF68F3">
        <w:rPr>
          <w:rFonts w:hint="eastAsia"/>
          <w:color w:val="000000" w:themeColor="text1"/>
        </w:rPr>
        <w:t>103年8月間經教育部</w:t>
      </w:r>
      <w:proofErr w:type="gramEnd"/>
      <w:r w:rsidR="004C6D63" w:rsidRPr="00FF68F3">
        <w:rPr>
          <w:rFonts w:hint="eastAsia"/>
          <w:color w:val="000000" w:themeColor="text1"/>
        </w:rPr>
        <w:t>核定停辦，迄今逾8年，</w:t>
      </w:r>
      <w:r w:rsidR="001935E3" w:rsidRPr="00FF68F3">
        <w:rPr>
          <w:rFonts w:hint="eastAsia"/>
          <w:color w:val="000000" w:themeColor="text1"/>
        </w:rPr>
        <w:t>期間該校申請出售大湖</w:t>
      </w:r>
      <w:proofErr w:type="gramStart"/>
      <w:r w:rsidR="001935E3" w:rsidRPr="00FF68F3">
        <w:rPr>
          <w:rFonts w:hint="eastAsia"/>
          <w:color w:val="000000" w:themeColor="text1"/>
        </w:rPr>
        <w:t>體健休宿舍</w:t>
      </w:r>
      <w:proofErr w:type="gramEnd"/>
      <w:r w:rsidR="001935E3" w:rsidRPr="00FF68F3">
        <w:rPr>
          <w:rFonts w:hint="eastAsia"/>
          <w:color w:val="000000" w:themeColor="text1"/>
        </w:rPr>
        <w:t>大樓案，</w:t>
      </w:r>
      <w:r w:rsidR="004C6D63" w:rsidRPr="00FF68F3">
        <w:rPr>
          <w:rFonts w:hint="eastAsia"/>
          <w:color w:val="000000" w:themeColor="text1"/>
        </w:rPr>
        <w:t>教育部未待土地所有權人簽署放棄承購聲明書，即於核定該校停辦之翌日（103年8月</w:t>
      </w:r>
      <w:r w:rsidR="004C6D63" w:rsidRPr="00FF68F3">
        <w:rPr>
          <w:color w:val="000000" w:themeColor="text1"/>
        </w:rPr>
        <w:t>7</w:t>
      </w:r>
      <w:r w:rsidR="004C6D63" w:rsidRPr="00FF68F3">
        <w:rPr>
          <w:rFonts w:hint="eastAsia"/>
          <w:color w:val="000000" w:themeColor="text1"/>
        </w:rPr>
        <w:t>日），原則同意該校辦理標售；又教育部雖曾提出處分款項半數，應用於包含教師、職員優惠退休、離職所需相關經費，不得用於攤還董事以借貸方式提供學校運用之債務之附帶條件，然</w:t>
      </w:r>
      <w:proofErr w:type="gramStart"/>
      <w:r w:rsidR="004C6D63" w:rsidRPr="00FF68F3">
        <w:rPr>
          <w:rFonts w:hint="eastAsia"/>
          <w:color w:val="000000" w:themeColor="text1"/>
        </w:rPr>
        <w:t>該校竟將</w:t>
      </w:r>
      <w:proofErr w:type="gramEnd"/>
      <w:r w:rsidR="004C6D63" w:rsidRPr="00FF68F3">
        <w:rPr>
          <w:rFonts w:hint="eastAsia"/>
          <w:color w:val="000000" w:themeColor="text1"/>
        </w:rPr>
        <w:t>處分款項優先償還董事及關係人之借款，無視尚有高額員工離退</w:t>
      </w:r>
      <w:proofErr w:type="gramStart"/>
      <w:r w:rsidR="004C6D63" w:rsidRPr="00FF68F3">
        <w:rPr>
          <w:rFonts w:hint="eastAsia"/>
          <w:color w:val="000000" w:themeColor="text1"/>
        </w:rPr>
        <w:t>慰</w:t>
      </w:r>
      <w:proofErr w:type="gramEnd"/>
      <w:r w:rsidR="004C6D63" w:rsidRPr="00FF68F3">
        <w:rPr>
          <w:rFonts w:hint="eastAsia"/>
          <w:color w:val="000000" w:themeColor="text1"/>
        </w:rPr>
        <w:t>助金亟待支付之窘況，</w:t>
      </w:r>
      <w:proofErr w:type="gramStart"/>
      <w:r w:rsidR="004C6D63" w:rsidRPr="00FF68F3">
        <w:rPr>
          <w:rFonts w:hint="eastAsia"/>
          <w:color w:val="000000" w:themeColor="text1"/>
        </w:rPr>
        <w:t>逕</w:t>
      </w:r>
      <w:proofErr w:type="gramEnd"/>
      <w:r w:rsidR="004C6D63" w:rsidRPr="00FF68F3">
        <w:rPr>
          <w:rFonts w:hint="eastAsia"/>
          <w:color w:val="000000" w:themeColor="text1"/>
        </w:rPr>
        <w:t>將處分大樓款項1億4,500萬元，全數用於償還借款，其中償還該校董事長及董事部分尚有6</w:t>
      </w:r>
      <w:proofErr w:type="gramStart"/>
      <w:r w:rsidR="004C6D63" w:rsidRPr="00FF68F3">
        <w:rPr>
          <w:rFonts w:hint="eastAsia"/>
          <w:color w:val="000000" w:themeColor="text1"/>
        </w:rPr>
        <w:t>千萬</w:t>
      </w:r>
      <w:proofErr w:type="gramEnd"/>
      <w:r w:rsidR="004C6D63" w:rsidRPr="00FF68F3">
        <w:rPr>
          <w:rFonts w:hint="eastAsia"/>
          <w:color w:val="000000" w:themeColor="text1"/>
        </w:rPr>
        <w:t>迄未收回，加以該校未考量校產公共性，復未經教育部核定即以合購方式</w:t>
      </w:r>
      <w:proofErr w:type="gramStart"/>
      <w:r w:rsidR="004C6D63" w:rsidRPr="00FF68F3">
        <w:rPr>
          <w:rFonts w:hint="eastAsia"/>
          <w:color w:val="000000" w:themeColor="text1"/>
        </w:rPr>
        <w:t>逕</w:t>
      </w:r>
      <w:proofErr w:type="gramEnd"/>
      <w:r w:rsidR="004C6D63" w:rsidRPr="00FF68F3">
        <w:rPr>
          <w:rFonts w:hint="eastAsia"/>
          <w:color w:val="000000" w:themeColor="text1"/>
        </w:rPr>
        <w:t>將校產違法售予土地所有權人及該校關係人或由該校董事、關係人擔任負責人之營利事業，而教育部對於</w:t>
      </w:r>
      <w:proofErr w:type="gramStart"/>
      <w:r w:rsidR="004C6D63" w:rsidRPr="00FF68F3">
        <w:rPr>
          <w:rFonts w:hint="eastAsia"/>
          <w:color w:val="000000" w:themeColor="text1"/>
        </w:rPr>
        <w:t>該校違失</w:t>
      </w:r>
      <w:proofErr w:type="gramEnd"/>
      <w:r w:rsidR="004C6D63" w:rsidRPr="00FF68F3">
        <w:rPr>
          <w:rFonts w:hint="eastAsia"/>
          <w:color w:val="000000" w:themeColor="text1"/>
        </w:rPr>
        <w:t>，</w:t>
      </w:r>
      <w:proofErr w:type="gramStart"/>
      <w:r w:rsidR="004C6D63" w:rsidRPr="00FF68F3">
        <w:rPr>
          <w:rFonts w:hint="eastAsia"/>
          <w:color w:val="000000" w:themeColor="text1"/>
        </w:rPr>
        <w:t>均未嚴</w:t>
      </w:r>
      <w:proofErr w:type="gramEnd"/>
      <w:r w:rsidR="004C6D63" w:rsidRPr="00FF68F3">
        <w:rPr>
          <w:rFonts w:hint="eastAsia"/>
          <w:color w:val="000000" w:themeColor="text1"/>
        </w:rPr>
        <w:t>予監督，除最終針對全案向屏東地院聲請解除第17屆全體董事職務外，過程中顯未能有效並即時遏止，</w:t>
      </w:r>
      <w:r w:rsidR="006E68D9" w:rsidRPr="00FF68F3">
        <w:rPr>
          <w:rFonts w:hint="eastAsia"/>
          <w:color w:val="000000" w:themeColor="text1"/>
        </w:rPr>
        <w:t>核有</w:t>
      </w:r>
      <w:proofErr w:type="gramStart"/>
      <w:r w:rsidR="006E68D9" w:rsidRPr="00FF68F3">
        <w:rPr>
          <w:rFonts w:hint="eastAsia"/>
          <w:color w:val="000000" w:themeColor="text1"/>
        </w:rPr>
        <w:t>怠</w:t>
      </w:r>
      <w:proofErr w:type="gramEnd"/>
      <w:r w:rsidR="006E68D9" w:rsidRPr="00FF68F3">
        <w:rPr>
          <w:rFonts w:hint="eastAsia"/>
          <w:color w:val="000000" w:themeColor="text1"/>
        </w:rPr>
        <w:t>失，</w:t>
      </w:r>
      <w:proofErr w:type="gramStart"/>
      <w:r w:rsidR="003441F0" w:rsidRPr="00FF68F3">
        <w:rPr>
          <w:rFonts w:hint="eastAsia"/>
          <w:color w:val="000000" w:themeColor="text1"/>
        </w:rPr>
        <w:t>爰</w:t>
      </w:r>
      <w:proofErr w:type="gramEnd"/>
      <w:r w:rsidR="003441F0" w:rsidRPr="00FF68F3">
        <w:rPr>
          <w:rFonts w:hint="eastAsia"/>
          <w:color w:val="000000" w:themeColor="text1"/>
        </w:rPr>
        <w:t>依憲法第97條第1項及監察法第24條之規定提案糾正，移送教育部確實檢討改善</w:t>
      </w:r>
      <w:proofErr w:type="gramStart"/>
      <w:r w:rsidR="003441F0" w:rsidRPr="00FF68F3">
        <w:rPr>
          <w:rFonts w:hint="eastAsia"/>
          <w:color w:val="000000" w:themeColor="text1"/>
        </w:rPr>
        <w:t>見復。</w:t>
      </w:r>
      <w:proofErr w:type="gramEnd"/>
    </w:p>
    <w:p w:rsidR="002343C2" w:rsidRPr="00FF68F3" w:rsidRDefault="002343C2" w:rsidP="00A75178">
      <w:pPr>
        <w:pStyle w:val="af1"/>
        <w:rPr>
          <w:b/>
          <w:bCs/>
          <w:color w:val="000000" w:themeColor="text1"/>
          <w:spacing w:val="12"/>
          <w:sz w:val="40"/>
        </w:rPr>
      </w:pPr>
      <w:bookmarkStart w:id="168" w:name="_Toc524895649"/>
      <w:bookmarkStart w:id="169" w:name="_Toc524896195"/>
      <w:bookmarkStart w:id="170" w:name="_Toc524896225"/>
      <w:bookmarkEnd w:id="167"/>
      <w:bookmarkEnd w:id="168"/>
      <w:bookmarkEnd w:id="169"/>
      <w:bookmarkEnd w:id="170"/>
    </w:p>
    <w:sectPr w:rsidR="002343C2" w:rsidRPr="00FF68F3" w:rsidSect="00A75178">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2C1" w:rsidRDefault="000002C1">
      <w:r>
        <w:separator/>
      </w:r>
    </w:p>
  </w:endnote>
  <w:endnote w:type="continuationSeparator" w:id="0">
    <w:p w:rsidR="000002C1" w:rsidRDefault="0000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99" w:rsidRDefault="00A61199">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403F7">
      <w:rPr>
        <w:rStyle w:val="ad"/>
        <w:noProof/>
        <w:sz w:val="24"/>
      </w:rPr>
      <w:t>15</w:t>
    </w:r>
    <w:r>
      <w:rPr>
        <w:rStyle w:val="ad"/>
        <w:sz w:val="24"/>
      </w:rPr>
      <w:fldChar w:fldCharType="end"/>
    </w:r>
  </w:p>
  <w:p w:rsidR="00A61199" w:rsidRDefault="00A61199">
    <w:pPr>
      <w:framePr w:wrap="auto" w:hAnchor="text" w:y="-955"/>
      <w:ind w:left="640" w:right="360" w:firstLine="448"/>
      <w:jc w:val="right"/>
    </w:pPr>
  </w:p>
  <w:p w:rsidR="00A61199" w:rsidRDefault="00A611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90" w:rsidRDefault="00447C9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403F7">
      <w:rPr>
        <w:rStyle w:val="ad"/>
        <w:noProof/>
        <w:sz w:val="24"/>
      </w:rPr>
      <w:t>19</w:t>
    </w:r>
    <w:r>
      <w:rPr>
        <w:rStyle w:val="ad"/>
        <w:sz w:val="24"/>
      </w:rPr>
      <w:fldChar w:fldCharType="end"/>
    </w:r>
  </w:p>
  <w:p w:rsidR="00447C90" w:rsidRDefault="00447C9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2C1" w:rsidRDefault="000002C1">
      <w:r>
        <w:separator/>
      </w:r>
    </w:p>
  </w:footnote>
  <w:footnote w:type="continuationSeparator" w:id="0">
    <w:p w:rsidR="000002C1" w:rsidRDefault="000002C1">
      <w:r>
        <w:continuationSeparator/>
      </w:r>
    </w:p>
  </w:footnote>
  <w:footnote w:id="1">
    <w:p w:rsidR="00943509" w:rsidRPr="007C732D" w:rsidRDefault="00943509" w:rsidP="00892B27">
      <w:pPr>
        <w:pStyle w:val="afe"/>
        <w:ind w:left="220" w:hangingChars="100" w:hanging="220"/>
        <w:jc w:val="both"/>
      </w:pPr>
      <w:r>
        <w:rPr>
          <w:rStyle w:val="aff0"/>
        </w:rPr>
        <w:footnoteRef/>
      </w:r>
      <w:r>
        <w:t xml:space="preserve"> </w:t>
      </w:r>
      <w:r>
        <w:rPr>
          <w:rFonts w:hint="eastAsia"/>
        </w:rPr>
        <w:t>工程會110年12月21日</w:t>
      </w:r>
      <w:proofErr w:type="gramStart"/>
      <w:r>
        <w:rPr>
          <w:rFonts w:hint="eastAsia"/>
        </w:rPr>
        <w:t>工程企字第1100028964號</w:t>
      </w:r>
      <w:proofErr w:type="gramEnd"/>
      <w:r>
        <w:rPr>
          <w:rFonts w:hint="eastAsia"/>
        </w:rPr>
        <w:t>函；教育部110年12月29日</w:t>
      </w:r>
      <w:proofErr w:type="gramStart"/>
      <w:r>
        <w:rPr>
          <w:rFonts w:hint="eastAsia"/>
        </w:rPr>
        <w:t>臺教技</w:t>
      </w:r>
      <w:proofErr w:type="gramEnd"/>
      <w:r>
        <w:rPr>
          <w:rFonts w:hint="eastAsia"/>
        </w:rPr>
        <w:t>(二)字第1100164258號函</w:t>
      </w:r>
      <w:r w:rsidRPr="003E5DE7">
        <w:rPr>
          <w:rFonts w:hint="eastAsia"/>
        </w:rPr>
        <w:t>、</w:t>
      </w:r>
      <w:r>
        <w:rPr>
          <w:rFonts w:hint="eastAsia"/>
        </w:rPr>
        <w:t>110年8月4日</w:t>
      </w:r>
      <w:proofErr w:type="gramStart"/>
      <w:r>
        <w:rPr>
          <w:rFonts w:hAnsi="標楷體" w:hint="eastAsia"/>
          <w:color w:val="000000"/>
        </w:rPr>
        <w:t>臺教技</w:t>
      </w:r>
      <w:proofErr w:type="gramEnd"/>
      <w:r>
        <w:rPr>
          <w:rFonts w:hAnsi="標楷體" w:hint="eastAsia"/>
          <w:color w:val="000000"/>
        </w:rPr>
        <w:t>(二)字第1100090478號</w:t>
      </w:r>
      <w:r>
        <w:rPr>
          <w:rFonts w:hint="eastAsia"/>
        </w:rPr>
        <w:t>。</w:t>
      </w:r>
    </w:p>
  </w:footnote>
  <w:footnote w:id="2">
    <w:p w:rsidR="00A61199" w:rsidRPr="003273CB" w:rsidRDefault="00A61199" w:rsidP="00A61199">
      <w:pPr>
        <w:pStyle w:val="afe"/>
        <w:ind w:left="220" w:hangingChars="100" w:hanging="220"/>
        <w:jc w:val="both"/>
        <w:rPr>
          <w:color w:val="000000" w:themeColor="text1"/>
        </w:rPr>
      </w:pPr>
      <w:r w:rsidRPr="003273CB">
        <w:rPr>
          <w:rStyle w:val="aff0"/>
          <w:color w:val="000000" w:themeColor="text1"/>
        </w:rPr>
        <w:footnoteRef/>
      </w:r>
      <w:r w:rsidRPr="003273CB">
        <w:rPr>
          <w:color w:val="000000" w:themeColor="text1"/>
        </w:rPr>
        <w:t xml:space="preserve"> </w:t>
      </w:r>
      <w:r w:rsidRPr="003273CB">
        <w:rPr>
          <w:rFonts w:hint="eastAsia"/>
          <w:color w:val="000000" w:themeColor="text1"/>
        </w:rPr>
        <w:t>按</w:t>
      </w:r>
      <w:r w:rsidRPr="003273CB">
        <w:rPr>
          <w:rFonts w:hAnsi="標楷體" w:hint="eastAsia"/>
          <w:color w:val="000000" w:themeColor="text1"/>
          <w:szCs w:val="24"/>
        </w:rPr>
        <w:t>土地法第104條第1項規定略</w:t>
      </w:r>
      <w:proofErr w:type="gramStart"/>
      <w:r w:rsidRPr="003273CB">
        <w:rPr>
          <w:rFonts w:hAnsi="標楷體" w:hint="eastAsia"/>
          <w:color w:val="000000" w:themeColor="text1"/>
          <w:szCs w:val="24"/>
        </w:rPr>
        <w:t>以</w:t>
      </w:r>
      <w:proofErr w:type="gramEnd"/>
      <w:r w:rsidRPr="003273CB">
        <w:rPr>
          <w:rFonts w:hAnsi="標楷體" w:hint="eastAsia"/>
          <w:color w:val="000000" w:themeColor="text1"/>
          <w:szCs w:val="24"/>
        </w:rPr>
        <w:t>，基地出賣時，地上權人、典權人或承租人有依同樣條件優先購買之權。房屋出賣時，基地所有權人有依同樣條件優先購買之權。其順序以登記之先後定之</w:t>
      </w:r>
    </w:p>
  </w:footnote>
  <w:footnote w:id="3">
    <w:p w:rsidR="00A61199" w:rsidRPr="003273CB" w:rsidRDefault="00A61199" w:rsidP="00A61199">
      <w:pPr>
        <w:pStyle w:val="afe"/>
        <w:ind w:leftChars="-44" w:left="70" w:hangingChars="100" w:hanging="220"/>
        <w:jc w:val="both"/>
        <w:rPr>
          <w:color w:val="000000" w:themeColor="text1"/>
        </w:rPr>
      </w:pPr>
      <w:r w:rsidRPr="003273CB">
        <w:rPr>
          <w:rStyle w:val="aff0"/>
          <w:color w:val="000000" w:themeColor="text1"/>
        </w:rPr>
        <w:footnoteRef/>
      </w:r>
      <w:r w:rsidRPr="003273CB">
        <w:rPr>
          <w:color w:val="000000" w:themeColor="text1"/>
        </w:rPr>
        <w:t xml:space="preserve"> </w:t>
      </w:r>
      <w:r w:rsidRPr="003273CB">
        <w:rPr>
          <w:rFonts w:hint="eastAsia"/>
          <w:color w:val="000000" w:themeColor="text1"/>
        </w:rPr>
        <w:t>該校</w:t>
      </w:r>
      <w:r w:rsidRPr="003273CB">
        <w:rPr>
          <w:rFonts w:hAnsi="標楷體" w:hint="eastAsia"/>
          <w:color w:val="000000" w:themeColor="text1"/>
          <w:kern w:val="0"/>
          <w:szCs w:val="52"/>
        </w:rPr>
        <w:t>第16</w:t>
      </w:r>
      <w:r w:rsidRPr="003273CB">
        <w:rPr>
          <w:rFonts w:hAnsi="標楷體" w:hint="eastAsia"/>
          <w:color w:val="000000" w:themeColor="text1"/>
          <w:kern w:val="0"/>
          <w:szCs w:val="52"/>
        </w:rPr>
        <w:t>屆董事(102.11.5-106.11.4)：略</w:t>
      </w:r>
      <w:r w:rsidRPr="003273CB">
        <w:rPr>
          <w:rFonts w:hint="eastAsia"/>
          <w:color w:val="000000" w:themeColor="text1"/>
        </w:rPr>
        <w:t>。</w:t>
      </w:r>
    </w:p>
  </w:footnote>
  <w:footnote w:id="4">
    <w:p w:rsidR="00A61199" w:rsidRPr="003273CB" w:rsidRDefault="00A61199" w:rsidP="00A61199">
      <w:pPr>
        <w:pStyle w:val="afe"/>
        <w:ind w:leftChars="-44" w:left="70" w:hangingChars="100" w:hanging="220"/>
        <w:jc w:val="both"/>
        <w:rPr>
          <w:rFonts w:hAnsi="標楷體"/>
          <w:color w:val="000000" w:themeColor="text1"/>
          <w:kern w:val="0"/>
          <w:szCs w:val="52"/>
        </w:rPr>
      </w:pPr>
      <w:r w:rsidRPr="003273CB">
        <w:rPr>
          <w:rStyle w:val="aff0"/>
          <w:color w:val="000000" w:themeColor="text1"/>
        </w:rPr>
        <w:footnoteRef/>
      </w:r>
      <w:r w:rsidRPr="003273CB">
        <w:rPr>
          <w:rFonts w:hAnsi="標楷體" w:hint="eastAsia"/>
          <w:color w:val="000000" w:themeColor="text1"/>
          <w:kern w:val="0"/>
          <w:szCs w:val="52"/>
        </w:rPr>
        <w:t xml:space="preserve"> </w:t>
      </w:r>
      <w:r w:rsidRPr="003273CB">
        <w:rPr>
          <w:rFonts w:hAnsi="標楷體" w:hint="eastAsia"/>
          <w:color w:val="000000" w:themeColor="text1"/>
          <w:kern w:val="0"/>
          <w:szCs w:val="52"/>
        </w:rPr>
        <w:t>依據經濟部商工登記公示資料，</w:t>
      </w:r>
      <w:r w:rsidRPr="003273CB">
        <w:rPr>
          <w:rFonts w:hint="eastAsia"/>
          <w:color w:val="000000" w:themeColor="text1"/>
          <w:kern w:val="0"/>
          <w:szCs w:val="52"/>
        </w:rPr>
        <w:t>該校</w:t>
      </w:r>
      <w:r w:rsidRPr="003273CB">
        <w:rPr>
          <w:rFonts w:hAnsi="標楷體" w:hint="eastAsia"/>
          <w:color w:val="000000" w:themeColor="text1"/>
          <w:kern w:val="0"/>
          <w:szCs w:val="52"/>
        </w:rPr>
        <w:t>出售宿舍大樓時，○○○公司董事長：王</w:t>
      </w:r>
      <w:proofErr w:type="gramStart"/>
      <w:r w:rsidRPr="003273CB">
        <w:rPr>
          <w:rFonts w:hAnsi="標楷體" w:hint="eastAsia"/>
          <w:color w:val="000000" w:themeColor="text1"/>
          <w:kern w:val="0"/>
          <w:szCs w:val="52"/>
        </w:rPr>
        <w:t>○孚，</w:t>
      </w:r>
      <w:proofErr w:type="gramEnd"/>
      <w:r w:rsidRPr="003273CB">
        <w:rPr>
          <w:rFonts w:hAnsi="標楷體" w:hint="eastAsia"/>
          <w:color w:val="000000" w:themeColor="text1"/>
          <w:kern w:val="0"/>
          <w:szCs w:val="52"/>
        </w:rPr>
        <w:t>副董事長：王○○；常務董事杜○</w:t>
      </w:r>
      <w:proofErr w:type="gramStart"/>
      <w:r w:rsidRPr="003273CB">
        <w:rPr>
          <w:rFonts w:hAnsi="標楷體" w:hint="eastAsia"/>
          <w:color w:val="000000" w:themeColor="text1"/>
          <w:kern w:val="0"/>
          <w:szCs w:val="52"/>
        </w:rPr>
        <w:t>世</w:t>
      </w:r>
      <w:proofErr w:type="gramEnd"/>
      <w:r w:rsidRPr="003273CB">
        <w:rPr>
          <w:rFonts w:hAnsi="標楷體" w:hint="eastAsia"/>
          <w:color w:val="000000" w:themeColor="text1"/>
          <w:kern w:val="0"/>
          <w:szCs w:val="52"/>
        </w:rPr>
        <w:t>；董事：馮王○○、林王○○、王林○○、洪○○、王○</w:t>
      </w:r>
      <w:proofErr w:type="gramStart"/>
      <w:r w:rsidRPr="003273CB">
        <w:rPr>
          <w:rFonts w:hAnsi="標楷體" w:hint="eastAsia"/>
          <w:color w:val="000000" w:themeColor="text1"/>
          <w:kern w:val="0"/>
          <w:szCs w:val="52"/>
        </w:rPr>
        <w:t>世</w:t>
      </w:r>
      <w:proofErr w:type="gramEnd"/>
      <w:r w:rsidRPr="003273CB">
        <w:rPr>
          <w:rFonts w:hAnsi="標楷體" w:hint="eastAsia"/>
          <w:color w:val="000000" w:themeColor="text1"/>
          <w:kern w:val="0"/>
          <w:szCs w:val="52"/>
        </w:rPr>
        <w:t>、王○賢、監察人:王○宏、王○淑、</w:t>
      </w:r>
      <w:proofErr w:type="gramStart"/>
      <w:r w:rsidRPr="003273CB">
        <w:rPr>
          <w:rFonts w:hAnsi="標楷體" w:hint="eastAsia"/>
          <w:color w:val="000000" w:themeColor="text1"/>
          <w:kern w:val="0"/>
          <w:szCs w:val="52"/>
        </w:rPr>
        <w:t>鍾</w:t>
      </w:r>
      <w:proofErr w:type="gramEnd"/>
      <w:r w:rsidRPr="003273CB">
        <w:rPr>
          <w:rFonts w:hAnsi="標楷體" w:hint="eastAsia"/>
          <w:color w:val="000000" w:themeColor="text1"/>
          <w:kern w:val="0"/>
          <w:szCs w:val="52"/>
        </w:rPr>
        <w:t>○龍、沈○○。</w:t>
      </w:r>
      <w:r w:rsidRPr="003273CB">
        <w:rPr>
          <w:rFonts w:hAnsi="標楷體" w:hint="eastAsia"/>
          <w:b/>
          <w:color w:val="000000" w:themeColor="text1"/>
          <w:kern w:val="0"/>
          <w:szCs w:val="52"/>
        </w:rPr>
        <w:t>經理人王</w:t>
      </w:r>
      <w:proofErr w:type="gramStart"/>
      <w:r w:rsidRPr="003273CB">
        <w:rPr>
          <w:rFonts w:hint="eastAsia"/>
          <w:color w:val="000000" w:themeColor="text1"/>
          <w:kern w:val="0"/>
          <w:szCs w:val="52"/>
        </w:rPr>
        <w:t>○</w:t>
      </w:r>
      <w:r w:rsidRPr="003273CB">
        <w:rPr>
          <w:rFonts w:hAnsi="標楷體" w:hint="eastAsia"/>
          <w:b/>
          <w:color w:val="000000" w:themeColor="text1"/>
          <w:kern w:val="0"/>
          <w:szCs w:val="52"/>
        </w:rPr>
        <w:t>孚、</w:t>
      </w:r>
      <w:proofErr w:type="gramEnd"/>
      <w:r w:rsidRPr="003273CB">
        <w:rPr>
          <w:rFonts w:hAnsi="標楷體" w:hint="eastAsia"/>
          <w:b/>
          <w:color w:val="000000" w:themeColor="text1"/>
          <w:kern w:val="0"/>
          <w:szCs w:val="52"/>
        </w:rPr>
        <w:t>王林○○。</w:t>
      </w:r>
    </w:p>
  </w:footnote>
  <w:footnote w:id="5">
    <w:p w:rsidR="00A61199" w:rsidRPr="003273CB" w:rsidRDefault="00A61199" w:rsidP="00A61199">
      <w:pPr>
        <w:pStyle w:val="afe"/>
        <w:ind w:leftChars="-44" w:left="70" w:hangingChars="100" w:hanging="220"/>
        <w:jc w:val="both"/>
        <w:rPr>
          <w:rFonts w:hAnsi="標楷體"/>
          <w:color w:val="000000" w:themeColor="text1"/>
          <w:kern w:val="0"/>
          <w:szCs w:val="52"/>
        </w:rPr>
      </w:pPr>
      <w:r w:rsidRPr="003273CB">
        <w:rPr>
          <w:rStyle w:val="aff0"/>
          <w:color w:val="000000" w:themeColor="text1"/>
        </w:rPr>
        <w:footnoteRef/>
      </w:r>
      <w:r w:rsidRPr="003273CB">
        <w:rPr>
          <w:rFonts w:hAnsi="標楷體" w:hint="eastAsia"/>
          <w:color w:val="000000" w:themeColor="text1"/>
          <w:kern w:val="0"/>
          <w:szCs w:val="52"/>
        </w:rPr>
        <w:t xml:space="preserve"> </w:t>
      </w:r>
      <w:r w:rsidRPr="003273CB">
        <w:rPr>
          <w:rFonts w:hAnsi="標楷體" w:hint="eastAsia"/>
          <w:color w:val="000000" w:themeColor="text1"/>
          <w:kern w:val="0"/>
          <w:szCs w:val="52"/>
        </w:rPr>
        <w:t>依據經濟部商工登記公示資料，</w:t>
      </w:r>
      <w:r w:rsidRPr="003273CB">
        <w:rPr>
          <w:rFonts w:hint="eastAsia"/>
          <w:color w:val="000000" w:themeColor="text1"/>
          <w:kern w:val="0"/>
          <w:szCs w:val="52"/>
        </w:rPr>
        <w:t>該校</w:t>
      </w:r>
      <w:r w:rsidRPr="003273CB">
        <w:rPr>
          <w:rFonts w:hAnsi="標楷體" w:hint="eastAsia"/>
          <w:color w:val="000000" w:themeColor="text1"/>
          <w:kern w:val="0"/>
          <w:szCs w:val="52"/>
        </w:rPr>
        <w:t>出售宿舍大樓時，○○建設公司董事長為杜○</w:t>
      </w:r>
      <w:proofErr w:type="gramStart"/>
      <w:r w:rsidRPr="003273CB">
        <w:rPr>
          <w:rFonts w:hAnsi="標楷體" w:hint="eastAsia"/>
          <w:color w:val="000000" w:themeColor="text1"/>
          <w:kern w:val="0"/>
          <w:szCs w:val="52"/>
        </w:rPr>
        <w:t>世</w:t>
      </w:r>
      <w:proofErr w:type="gramEnd"/>
      <w:r w:rsidRPr="003273CB">
        <w:rPr>
          <w:rFonts w:hAnsi="標楷體" w:hint="eastAsia"/>
          <w:color w:val="000000" w:themeColor="text1"/>
          <w:kern w:val="0"/>
          <w:szCs w:val="52"/>
        </w:rPr>
        <w:t>，副董事長：林○</w:t>
      </w:r>
      <w:proofErr w:type="gramStart"/>
      <w:r w:rsidRPr="003273CB">
        <w:rPr>
          <w:rFonts w:hAnsi="標楷體" w:hint="eastAsia"/>
          <w:color w:val="000000" w:themeColor="text1"/>
          <w:kern w:val="0"/>
          <w:szCs w:val="52"/>
        </w:rPr>
        <w:t>祥</w:t>
      </w:r>
      <w:proofErr w:type="gramEnd"/>
      <w:r w:rsidRPr="003273CB">
        <w:rPr>
          <w:rFonts w:hAnsi="標楷體" w:hint="eastAsia"/>
          <w:color w:val="000000" w:themeColor="text1"/>
          <w:kern w:val="0"/>
          <w:szCs w:val="52"/>
        </w:rPr>
        <w:t>；常務董事：王</w:t>
      </w:r>
      <w:proofErr w:type="gramStart"/>
      <w:r w:rsidRPr="003273CB">
        <w:rPr>
          <w:rFonts w:hAnsi="標楷體" w:hint="eastAsia"/>
          <w:color w:val="000000" w:themeColor="text1"/>
          <w:kern w:val="0"/>
          <w:szCs w:val="52"/>
        </w:rPr>
        <w:t>○孚、</w:t>
      </w:r>
      <w:proofErr w:type="gramEnd"/>
      <w:r w:rsidRPr="003273CB">
        <w:rPr>
          <w:rFonts w:hAnsi="標楷體" w:hint="eastAsia"/>
          <w:color w:val="000000" w:themeColor="text1"/>
          <w:kern w:val="0"/>
          <w:szCs w:val="52"/>
        </w:rPr>
        <w:t>王○民；董事：李○溫、王○○、王○宏、林王○○、洪○勲、洪○勳、王○世、張○豐、海○○○；監察人：</w:t>
      </w:r>
      <w:proofErr w:type="gramStart"/>
      <w:r w:rsidRPr="003273CB">
        <w:rPr>
          <w:rFonts w:hAnsi="標楷體" w:hint="eastAsia"/>
          <w:color w:val="000000" w:themeColor="text1"/>
          <w:kern w:val="0"/>
          <w:szCs w:val="52"/>
        </w:rPr>
        <w:t>馮</w:t>
      </w:r>
      <w:proofErr w:type="gramEnd"/>
      <w:r w:rsidRPr="003273CB">
        <w:rPr>
          <w:rFonts w:hAnsi="標楷體" w:hint="eastAsia"/>
          <w:color w:val="000000" w:themeColor="text1"/>
          <w:kern w:val="0"/>
          <w:szCs w:val="52"/>
        </w:rPr>
        <w:t>○雄、王○賢、沈○○、經理人王○民。</w:t>
      </w:r>
    </w:p>
  </w:footnote>
  <w:footnote w:id="6">
    <w:p w:rsidR="00A61199" w:rsidRPr="003273CB" w:rsidRDefault="00A61199" w:rsidP="00A61199">
      <w:pPr>
        <w:pStyle w:val="afe"/>
        <w:ind w:leftChars="-44" w:left="70" w:hangingChars="100" w:hanging="220"/>
        <w:jc w:val="both"/>
        <w:rPr>
          <w:b/>
          <w:color w:val="000000" w:themeColor="text1"/>
        </w:rPr>
      </w:pPr>
      <w:r w:rsidRPr="003273CB">
        <w:rPr>
          <w:rStyle w:val="aff0"/>
          <w:color w:val="000000" w:themeColor="text1"/>
        </w:rPr>
        <w:footnoteRef/>
      </w:r>
      <w:r w:rsidRPr="003273CB">
        <w:rPr>
          <w:rFonts w:hAnsi="標楷體" w:hint="eastAsia"/>
          <w:color w:val="000000" w:themeColor="text1"/>
          <w:kern w:val="0"/>
          <w:szCs w:val="52"/>
        </w:rPr>
        <w:t xml:space="preserve"> 依據經濟部商工登記公示資料，</w:t>
      </w:r>
      <w:r w:rsidRPr="003273CB">
        <w:rPr>
          <w:rFonts w:hint="eastAsia"/>
          <w:color w:val="000000" w:themeColor="text1"/>
          <w:kern w:val="0"/>
          <w:szCs w:val="52"/>
        </w:rPr>
        <w:t>該校</w:t>
      </w:r>
      <w:r w:rsidRPr="003273CB">
        <w:rPr>
          <w:rFonts w:hAnsi="標楷體" w:hint="eastAsia"/>
          <w:color w:val="000000" w:themeColor="text1"/>
          <w:kern w:val="0"/>
          <w:szCs w:val="52"/>
        </w:rPr>
        <w:t>出售宿舍大樓時，天○投資公司董事長：馮王○○</w:t>
      </w:r>
      <w:r w:rsidRPr="003273CB">
        <w:rPr>
          <w:rFonts w:hAnsi="標楷體" w:hint="eastAsia"/>
          <w:color w:val="000000" w:themeColor="text1"/>
        </w:rPr>
        <w:t>，副董事長：</w:t>
      </w:r>
      <w:r w:rsidRPr="003273CB">
        <w:rPr>
          <w:rFonts w:hAnsi="標楷體" w:hint="eastAsia"/>
          <w:b/>
          <w:color w:val="000000" w:themeColor="text1"/>
        </w:rPr>
        <w:t>王○○</w:t>
      </w:r>
      <w:r w:rsidRPr="003273CB">
        <w:rPr>
          <w:rFonts w:hAnsi="標楷體" w:hint="eastAsia"/>
          <w:color w:val="000000" w:themeColor="text1"/>
        </w:rPr>
        <w:t>、常務董事：杜</w:t>
      </w:r>
      <w:r w:rsidRPr="003273CB">
        <w:rPr>
          <w:rFonts w:hAnsi="標楷體" w:hint="eastAsia"/>
          <w:color w:val="000000" w:themeColor="text1"/>
          <w:kern w:val="0"/>
          <w:szCs w:val="52"/>
        </w:rPr>
        <w:t>○</w:t>
      </w:r>
      <w:proofErr w:type="gramStart"/>
      <w:r w:rsidRPr="003273CB">
        <w:rPr>
          <w:rFonts w:hAnsi="標楷體" w:hint="eastAsia"/>
          <w:color w:val="000000" w:themeColor="text1"/>
        </w:rPr>
        <w:t>世</w:t>
      </w:r>
      <w:proofErr w:type="gramEnd"/>
      <w:r w:rsidRPr="003273CB">
        <w:rPr>
          <w:rFonts w:hAnsi="標楷體" w:hint="eastAsia"/>
          <w:color w:val="000000" w:themeColor="text1"/>
        </w:rPr>
        <w:t>、</w:t>
      </w:r>
      <w:r w:rsidRPr="003273CB">
        <w:rPr>
          <w:rFonts w:hAnsi="標楷體" w:hint="eastAsia"/>
          <w:b/>
          <w:color w:val="000000" w:themeColor="text1"/>
          <w:u w:val="single"/>
        </w:rPr>
        <w:t>王</w:t>
      </w:r>
      <w:proofErr w:type="gramStart"/>
      <w:r w:rsidRPr="003273CB">
        <w:rPr>
          <w:rFonts w:hAnsi="標楷體" w:hint="eastAsia"/>
          <w:b/>
          <w:color w:val="000000" w:themeColor="text1"/>
          <w:u w:val="single"/>
        </w:rPr>
        <w:t>○孚</w:t>
      </w:r>
      <w:r w:rsidRPr="003273CB">
        <w:rPr>
          <w:rFonts w:hAnsi="標楷體" w:hint="eastAsia"/>
          <w:color w:val="000000" w:themeColor="text1"/>
        </w:rPr>
        <w:t>、</w:t>
      </w:r>
      <w:proofErr w:type="gramEnd"/>
      <w:r w:rsidRPr="003273CB">
        <w:rPr>
          <w:rFonts w:hAnsi="標楷體" w:hint="eastAsia"/>
          <w:b/>
          <w:color w:val="000000" w:themeColor="text1"/>
          <w:u w:val="single"/>
        </w:rPr>
        <w:t>洪○勲；</w:t>
      </w:r>
      <w:r w:rsidRPr="003273CB">
        <w:rPr>
          <w:rFonts w:hAnsi="標楷體" w:hint="eastAsia"/>
          <w:color w:val="000000" w:themeColor="text1"/>
        </w:rPr>
        <w:t>董事：李</w:t>
      </w:r>
      <w:r w:rsidRPr="003273CB">
        <w:rPr>
          <w:rFonts w:hAnsi="標楷體" w:hint="eastAsia"/>
          <w:color w:val="000000" w:themeColor="text1"/>
          <w:kern w:val="0"/>
          <w:szCs w:val="52"/>
        </w:rPr>
        <w:t>○</w:t>
      </w:r>
      <w:r w:rsidRPr="003273CB">
        <w:rPr>
          <w:rFonts w:hAnsi="標楷體" w:hint="eastAsia"/>
          <w:color w:val="000000" w:themeColor="text1"/>
        </w:rPr>
        <w:t>溫、</w:t>
      </w:r>
      <w:proofErr w:type="gramStart"/>
      <w:r w:rsidRPr="003273CB">
        <w:rPr>
          <w:rFonts w:hAnsi="標楷體" w:hint="eastAsia"/>
          <w:color w:val="000000" w:themeColor="text1"/>
        </w:rPr>
        <w:t>馮</w:t>
      </w:r>
      <w:proofErr w:type="gramEnd"/>
      <w:r w:rsidRPr="003273CB">
        <w:rPr>
          <w:rFonts w:hAnsi="標楷體" w:hint="eastAsia"/>
          <w:color w:val="000000" w:themeColor="text1"/>
          <w:kern w:val="0"/>
          <w:szCs w:val="52"/>
        </w:rPr>
        <w:t>○</w:t>
      </w:r>
      <w:r w:rsidRPr="003273CB">
        <w:rPr>
          <w:rFonts w:hAnsi="標楷體" w:hint="eastAsia"/>
          <w:color w:val="000000" w:themeColor="text1"/>
        </w:rPr>
        <w:t>雄、林</w:t>
      </w:r>
      <w:r w:rsidRPr="003273CB">
        <w:rPr>
          <w:rFonts w:hAnsi="標楷體" w:hint="eastAsia"/>
          <w:color w:val="000000" w:themeColor="text1"/>
          <w:kern w:val="0"/>
          <w:szCs w:val="52"/>
        </w:rPr>
        <w:t>○</w:t>
      </w:r>
      <w:proofErr w:type="gramStart"/>
      <w:r w:rsidRPr="003273CB">
        <w:rPr>
          <w:rFonts w:hAnsi="標楷體" w:hint="eastAsia"/>
          <w:color w:val="000000" w:themeColor="text1"/>
        </w:rPr>
        <w:t>祥</w:t>
      </w:r>
      <w:proofErr w:type="gramEnd"/>
      <w:r w:rsidRPr="003273CB">
        <w:rPr>
          <w:rFonts w:hAnsi="標楷體" w:hint="eastAsia"/>
          <w:color w:val="000000" w:themeColor="text1"/>
        </w:rPr>
        <w:t>、</w:t>
      </w:r>
      <w:r w:rsidRPr="003273CB">
        <w:rPr>
          <w:rFonts w:hAnsi="標楷體" w:hint="eastAsia"/>
          <w:b/>
          <w:color w:val="000000" w:themeColor="text1"/>
          <w:u w:val="single"/>
        </w:rPr>
        <w:t>王林○○</w:t>
      </w:r>
      <w:r w:rsidRPr="003273CB">
        <w:rPr>
          <w:rFonts w:hAnsi="標楷體" w:hint="eastAsia"/>
          <w:color w:val="000000" w:themeColor="text1"/>
          <w:u w:val="single"/>
        </w:rPr>
        <w:t>、</w:t>
      </w:r>
      <w:proofErr w:type="gramStart"/>
      <w:r w:rsidRPr="003273CB">
        <w:rPr>
          <w:rFonts w:hAnsi="標楷體" w:hint="eastAsia"/>
          <w:color w:val="000000" w:themeColor="text1"/>
        </w:rPr>
        <w:t>鍾</w:t>
      </w:r>
      <w:proofErr w:type="gramEnd"/>
      <w:r w:rsidRPr="003273CB">
        <w:rPr>
          <w:rFonts w:hAnsi="標楷體" w:hint="eastAsia"/>
          <w:color w:val="000000" w:themeColor="text1"/>
          <w:kern w:val="0"/>
          <w:szCs w:val="52"/>
        </w:rPr>
        <w:t>○</w:t>
      </w:r>
      <w:r w:rsidRPr="003273CB">
        <w:rPr>
          <w:rFonts w:hAnsi="標楷體" w:hint="eastAsia"/>
          <w:color w:val="000000" w:themeColor="text1"/>
        </w:rPr>
        <w:t>隆、王</w:t>
      </w:r>
      <w:r w:rsidRPr="003273CB">
        <w:rPr>
          <w:rFonts w:hAnsi="標楷體" w:hint="eastAsia"/>
          <w:color w:val="000000" w:themeColor="text1"/>
          <w:kern w:val="0"/>
          <w:szCs w:val="52"/>
        </w:rPr>
        <w:t>○</w:t>
      </w:r>
      <w:r w:rsidRPr="003273CB">
        <w:rPr>
          <w:rFonts w:hAnsi="標楷體" w:hint="eastAsia"/>
          <w:color w:val="000000" w:themeColor="text1"/>
        </w:rPr>
        <w:t>民、</w:t>
      </w:r>
      <w:proofErr w:type="gramStart"/>
      <w:r w:rsidRPr="003273CB">
        <w:rPr>
          <w:rFonts w:hAnsi="標楷體" w:hint="eastAsia"/>
          <w:color w:val="000000" w:themeColor="text1"/>
        </w:rPr>
        <w:t>洪</w:t>
      </w:r>
      <w:r w:rsidRPr="003273CB">
        <w:rPr>
          <w:rFonts w:hAnsi="標楷體" w:hint="eastAsia"/>
          <w:color w:val="000000" w:themeColor="text1"/>
          <w:kern w:val="0"/>
          <w:szCs w:val="52"/>
        </w:rPr>
        <w:t>○</w:t>
      </w:r>
      <w:r w:rsidRPr="003273CB">
        <w:rPr>
          <w:rFonts w:hAnsi="標楷體" w:hint="eastAsia"/>
          <w:color w:val="000000" w:themeColor="text1"/>
        </w:rPr>
        <w:t>勳</w:t>
      </w:r>
      <w:proofErr w:type="gramEnd"/>
      <w:r w:rsidRPr="003273CB">
        <w:rPr>
          <w:rFonts w:hAnsi="標楷體" w:hint="eastAsia"/>
          <w:color w:val="000000" w:themeColor="text1"/>
        </w:rPr>
        <w:t>、林</w:t>
      </w:r>
      <w:r w:rsidRPr="003273CB">
        <w:rPr>
          <w:rFonts w:hAnsi="標楷體" w:hint="eastAsia"/>
          <w:color w:val="000000" w:themeColor="text1"/>
          <w:kern w:val="0"/>
          <w:szCs w:val="52"/>
        </w:rPr>
        <w:t>○</w:t>
      </w:r>
      <w:r w:rsidRPr="003273CB">
        <w:rPr>
          <w:rFonts w:hAnsi="標楷體" w:hint="eastAsia"/>
          <w:color w:val="000000" w:themeColor="text1"/>
        </w:rPr>
        <w:t>宗、</w:t>
      </w:r>
      <w:proofErr w:type="gramStart"/>
      <w:r w:rsidRPr="003273CB">
        <w:rPr>
          <w:rFonts w:hAnsi="標楷體" w:hint="eastAsia"/>
          <w:color w:val="000000" w:themeColor="text1"/>
        </w:rPr>
        <w:t>馮</w:t>
      </w:r>
      <w:proofErr w:type="gramEnd"/>
      <w:r w:rsidRPr="003273CB">
        <w:rPr>
          <w:rFonts w:hAnsi="標楷體" w:hint="eastAsia"/>
          <w:color w:val="000000" w:themeColor="text1"/>
          <w:kern w:val="0"/>
          <w:szCs w:val="52"/>
        </w:rPr>
        <w:t>○</w:t>
      </w:r>
      <w:r w:rsidRPr="003273CB">
        <w:rPr>
          <w:rFonts w:hAnsi="標楷體" w:hint="eastAsia"/>
          <w:color w:val="000000" w:themeColor="text1"/>
        </w:rPr>
        <w:t>聖、王</w:t>
      </w:r>
      <w:r w:rsidRPr="003273CB">
        <w:rPr>
          <w:rFonts w:hAnsi="標楷體" w:hint="eastAsia"/>
          <w:color w:val="000000" w:themeColor="text1"/>
          <w:kern w:val="0"/>
          <w:szCs w:val="52"/>
        </w:rPr>
        <w:t>○</w:t>
      </w:r>
      <w:r w:rsidRPr="003273CB">
        <w:rPr>
          <w:rFonts w:hAnsi="標楷體" w:hint="eastAsia"/>
          <w:color w:val="000000" w:themeColor="text1"/>
        </w:rPr>
        <w:t>智；監察人：王○宏、王○</w:t>
      </w:r>
      <w:proofErr w:type="gramStart"/>
      <w:r w:rsidRPr="003273CB">
        <w:rPr>
          <w:rFonts w:hAnsi="標楷體" w:hint="eastAsia"/>
          <w:color w:val="000000" w:themeColor="text1"/>
        </w:rPr>
        <w:t>世</w:t>
      </w:r>
      <w:proofErr w:type="gramEnd"/>
      <w:r w:rsidRPr="003273CB">
        <w:rPr>
          <w:rFonts w:hAnsi="標楷體" w:hint="eastAsia"/>
          <w:color w:val="000000" w:themeColor="text1"/>
        </w:rPr>
        <w:t>、沈○○；</w:t>
      </w:r>
      <w:r w:rsidRPr="003273CB">
        <w:rPr>
          <w:rFonts w:hAnsi="標楷體" w:hint="eastAsia"/>
          <w:b/>
          <w:color w:val="000000" w:themeColor="text1"/>
        </w:rPr>
        <w:t>經理人:</w:t>
      </w:r>
      <w:r w:rsidRPr="003273CB">
        <w:rPr>
          <w:rFonts w:hAnsi="標楷體" w:hint="eastAsia"/>
          <w:b/>
          <w:color w:val="000000" w:themeColor="text1"/>
        </w:rPr>
        <w:t>王</w:t>
      </w:r>
      <w:proofErr w:type="gramStart"/>
      <w:r w:rsidRPr="003273CB">
        <w:rPr>
          <w:rFonts w:hAnsi="標楷體" w:hint="eastAsia"/>
          <w:b/>
          <w:color w:val="000000" w:themeColor="text1"/>
        </w:rPr>
        <w:t>○孚。</w:t>
      </w:r>
      <w:proofErr w:type="gramEnd"/>
    </w:p>
  </w:footnote>
  <w:footnote w:id="7">
    <w:p w:rsidR="00A61199" w:rsidRPr="003273CB" w:rsidRDefault="00A61199" w:rsidP="00A61199">
      <w:pPr>
        <w:pStyle w:val="afe"/>
        <w:rPr>
          <w:color w:val="000000" w:themeColor="text1"/>
        </w:rPr>
      </w:pPr>
      <w:r w:rsidRPr="003273CB">
        <w:rPr>
          <w:rStyle w:val="aff0"/>
          <w:color w:val="000000" w:themeColor="text1"/>
        </w:rPr>
        <w:footnoteRef/>
      </w:r>
      <w:r w:rsidRPr="003273CB">
        <w:rPr>
          <w:color w:val="000000" w:themeColor="text1"/>
        </w:rPr>
        <w:t xml:space="preserve"> </w:t>
      </w:r>
      <w:r w:rsidRPr="003273CB">
        <w:rPr>
          <w:rFonts w:hint="eastAsia"/>
          <w:color w:val="000000" w:themeColor="text1"/>
        </w:rPr>
        <w:t>教育部105</w:t>
      </w:r>
      <w:r w:rsidRPr="003273CB">
        <w:rPr>
          <w:rFonts w:hint="eastAsia"/>
          <w:color w:val="000000" w:themeColor="text1"/>
        </w:rPr>
        <w:t>年6月7日</w:t>
      </w:r>
      <w:proofErr w:type="gramStart"/>
      <w:r w:rsidRPr="003273CB">
        <w:rPr>
          <w:rFonts w:hint="eastAsia"/>
          <w:color w:val="000000" w:themeColor="text1"/>
        </w:rPr>
        <w:t>臺教技</w:t>
      </w:r>
      <w:proofErr w:type="gramEnd"/>
      <w:r w:rsidRPr="003273CB">
        <w:rPr>
          <w:rFonts w:hint="eastAsia"/>
          <w:color w:val="000000" w:themeColor="text1"/>
        </w:rPr>
        <w:t>(二)字第1050051910號函。</w:t>
      </w:r>
    </w:p>
  </w:footnote>
  <w:footnote w:id="8">
    <w:p w:rsidR="00A61199" w:rsidRPr="003273CB" w:rsidRDefault="00A61199" w:rsidP="00A61199">
      <w:pPr>
        <w:pStyle w:val="afe"/>
        <w:spacing w:line="240" w:lineRule="atLeast"/>
        <w:ind w:left="284" w:hangingChars="129" w:hanging="284"/>
        <w:jc w:val="both"/>
        <w:rPr>
          <w:color w:val="000000" w:themeColor="text1"/>
        </w:rPr>
      </w:pPr>
      <w:r w:rsidRPr="003273CB">
        <w:rPr>
          <w:rStyle w:val="aff0"/>
          <w:color w:val="000000" w:themeColor="text1"/>
        </w:rPr>
        <w:footnoteRef/>
      </w:r>
      <w:r w:rsidRPr="003273CB">
        <w:rPr>
          <w:color w:val="000000" w:themeColor="text1"/>
        </w:rPr>
        <w:t xml:space="preserve"> </w:t>
      </w:r>
      <w:r w:rsidRPr="003273CB">
        <w:rPr>
          <w:rFonts w:hint="eastAsia"/>
          <w:color w:val="000000" w:themeColor="text1"/>
        </w:rPr>
        <w:t>查該法人將所得款項退還王○○1,500</w:t>
      </w:r>
      <w:r w:rsidRPr="003273CB">
        <w:rPr>
          <w:rFonts w:hint="eastAsia"/>
          <w:color w:val="000000" w:themeColor="text1"/>
        </w:rPr>
        <w:t>萬元、王</w:t>
      </w:r>
      <w:proofErr w:type="gramStart"/>
      <w:r w:rsidRPr="003273CB">
        <w:rPr>
          <w:rFonts w:hint="eastAsia"/>
          <w:color w:val="000000" w:themeColor="text1"/>
        </w:rPr>
        <w:t>○孚500萬元</w:t>
      </w:r>
      <w:proofErr w:type="gramEnd"/>
      <w:r w:rsidRPr="003273CB">
        <w:rPr>
          <w:rFonts w:hint="eastAsia"/>
          <w:color w:val="000000" w:themeColor="text1"/>
        </w:rPr>
        <w:t>、河﨑○○6,000萬元、○○建設(股)有限公司2,500萬元、○○○股份有限公司3,300萬元，共計1億3,800萬元。依民法第</w:t>
      </w:r>
      <w:r w:rsidRPr="003273CB">
        <w:rPr>
          <w:color w:val="000000" w:themeColor="text1"/>
        </w:rPr>
        <w:t>199</w:t>
      </w:r>
      <w:r w:rsidRPr="003273CB">
        <w:rPr>
          <w:rFonts w:hint="eastAsia"/>
          <w:color w:val="000000" w:themeColor="text1"/>
        </w:rPr>
        <w:t>條第</w:t>
      </w:r>
      <w:r w:rsidRPr="003273CB">
        <w:rPr>
          <w:color w:val="000000" w:themeColor="text1"/>
        </w:rPr>
        <w:t>1</w:t>
      </w:r>
      <w:r w:rsidRPr="003273CB">
        <w:rPr>
          <w:rFonts w:hint="eastAsia"/>
          <w:color w:val="000000" w:themeColor="text1"/>
        </w:rPr>
        <w:t>項規定，債權人基於債之關係，得向債務人請求給付。該法人之債權人本得向債務人請求給付，惟王</w:t>
      </w:r>
      <w:proofErr w:type="gramStart"/>
      <w:r w:rsidRPr="003273CB">
        <w:rPr>
          <w:rFonts w:hint="eastAsia"/>
          <w:color w:val="000000" w:themeColor="text1"/>
        </w:rPr>
        <w:t>○孚及</w:t>
      </w:r>
      <w:proofErr w:type="gramEnd"/>
      <w:r w:rsidRPr="003273CB">
        <w:rPr>
          <w:rFonts w:hint="eastAsia"/>
          <w:color w:val="000000" w:themeColor="text1"/>
        </w:rPr>
        <w:t>河﨑○○</w:t>
      </w:r>
      <w:r w:rsidRPr="003273CB">
        <w:rPr>
          <w:color w:val="000000" w:themeColor="text1"/>
        </w:rPr>
        <w:t>2</w:t>
      </w:r>
      <w:r w:rsidRPr="003273CB">
        <w:rPr>
          <w:rFonts w:hint="eastAsia"/>
          <w:color w:val="000000" w:themeColor="text1"/>
        </w:rPr>
        <w:t>人為董事身分，屬該部同意該法人處分不動產之附帶條件，不得以處分價金償還之對象，其餘對象則依相關規定辦理。</w:t>
      </w:r>
    </w:p>
  </w:footnote>
  <w:footnote w:id="9">
    <w:p w:rsidR="00A61199" w:rsidRPr="003273CB" w:rsidRDefault="00A61199" w:rsidP="00A61199">
      <w:pPr>
        <w:pStyle w:val="afe"/>
        <w:spacing w:line="240" w:lineRule="atLeast"/>
        <w:ind w:left="284" w:hangingChars="129" w:hanging="284"/>
        <w:jc w:val="both"/>
        <w:rPr>
          <w:color w:val="000000" w:themeColor="text1"/>
        </w:rPr>
      </w:pPr>
      <w:r w:rsidRPr="003273CB">
        <w:rPr>
          <w:rStyle w:val="aff0"/>
          <w:color w:val="000000" w:themeColor="text1"/>
        </w:rPr>
        <w:footnoteRef/>
      </w:r>
      <w:r w:rsidRPr="003273CB">
        <w:rPr>
          <w:color w:val="000000" w:themeColor="text1"/>
        </w:rPr>
        <w:t xml:space="preserve"> </w:t>
      </w:r>
      <w:r w:rsidRPr="003273CB">
        <w:rPr>
          <w:rFonts w:hint="eastAsia"/>
          <w:color w:val="000000" w:themeColor="text1"/>
        </w:rPr>
        <w:t>105</w:t>
      </w:r>
      <w:r w:rsidRPr="003273CB">
        <w:rPr>
          <w:rFonts w:hint="eastAsia"/>
          <w:color w:val="000000" w:themeColor="text1"/>
        </w:rPr>
        <w:t>學年度該校財務報表暨會計師查核報告(頁29)、106學年度及105學年度(修正後)該校財務報表暨會計師查核報告(頁29)。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BA6F78"/>
    <w:multiLevelType w:val="hybridMultilevel"/>
    <w:tmpl w:val="3B50D2B6"/>
    <w:lvl w:ilvl="0" w:tplc="4508A43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C1"/>
    <w:rsid w:val="000037FC"/>
    <w:rsid w:val="0000395E"/>
    <w:rsid w:val="00006961"/>
    <w:rsid w:val="000112BF"/>
    <w:rsid w:val="00012233"/>
    <w:rsid w:val="00017318"/>
    <w:rsid w:val="00021393"/>
    <w:rsid w:val="00023179"/>
    <w:rsid w:val="000246F7"/>
    <w:rsid w:val="00025480"/>
    <w:rsid w:val="0003114D"/>
    <w:rsid w:val="00036D76"/>
    <w:rsid w:val="00037AC7"/>
    <w:rsid w:val="00040BDF"/>
    <w:rsid w:val="0004560E"/>
    <w:rsid w:val="00050778"/>
    <w:rsid w:val="000512D1"/>
    <w:rsid w:val="00053030"/>
    <w:rsid w:val="00057E49"/>
    <w:rsid w:val="00057EE0"/>
    <w:rsid w:val="00057F32"/>
    <w:rsid w:val="00057F34"/>
    <w:rsid w:val="00062704"/>
    <w:rsid w:val="00062A25"/>
    <w:rsid w:val="00064FC4"/>
    <w:rsid w:val="00073CB5"/>
    <w:rsid w:val="0007425C"/>
    <w:rsid w:val="00076EED"/>
    <w:rsid w:val="00077553"/>
    <w:rsid w:val="00080040"/>
    <w:rsid w:val="000851A2"/>
    <w:rsid w:val="00085545"/>
    <w:rsid w:val="000909F5"/>
    <w:rsid w:val="0009352E"/>
    <w:rsid w:val="00093A94"/>
    <w:rsid w:val="0009460A"/>
    <w:rsid w:val="00094CBA"/>
    <w:rsid w:val="00095858"/>
    <w:rsid w:val="00096B96"/>
    <w:rsid w:val="00097136"/>
    <w:rsid w:val="000A2F3F"/>
    <w:rsid w:val="000A3DB3"/>
    <w:rsid w:val="000A71BC"/>
    <w:rsid w:val="000B0B4A"/>
    <w:rsid w:val="000B279A"/>
    <w:rsid w:val="000B61D2"/>
    <w:rsid w:val="000B70A7"/>
    <w:rsid w:val="000B71F5"/>
    <w:rsid w:val="000C318B"/>
    <w:rsid w:val="000C495F"/>
    <w:rsid w:val="000C7F22"/>
    <w:rsid w:val="000D0E79"/>
    <w:rsid w:val="000D1709"/>
    <w:rsid w:val="000D52A3"/>
    <w:rsid w:val="000D5925"/>
    <w:rsid w:val="000E6431"/>
    <w:rsid w:val="000F0D35"/>
    <w:rsid w:val="000F21A5"/>
    <w:rsid w:val="00102B9F"/>
    <w:rsid w:val="001048C2"/>
    <w:rsid w:val="00107D9B"/>
    <w:rsid w:val="00112637"/>
    <w:rsid w:val="0012001E"/>
    <w:rsid w:val="00126A55"/>
    <w:rsid w:val="00133AA2"/>
    <w:rsid w:val="00133F08"/>
    <w:rsid w:val="001345E6"/>
    <w:rsid w:val="001378B0"/>
    <w:rsid w:val="00142E00"/>
    <w:rsid w:val="0014327F"/>
    <w:rsid w:val="001434E9"/>
    <w:rsid w:val="00147FAC"/>
    <w:rsid w:val="00150225"/>
    <w:rsid w:val="00150D0E"/>
    <w:rsid w:val="00152793"/>
    <w:rsid w:val="001545A9"/>
    <w:rsid w:val="0015621D"/>
    <w:rsid w:val="00157211"/>
    <w:rsid w:val="001637C7"/>
    <w:rsid w:val="0016480E"/>
    <w:rsid w:val="00174297"/>
    <w:rsid w:val="0017694F"/>
    <w:rsid w:val="00177D97"/>
    <w:rsid w:val="001817B3"/>
    <w:rsid w:val="00183014"/>
    <w:rsid w:val="001857B7"/>
    <w:rsid w:val="00190339"/>
    <w:rsid w:val="001935E3"/>
    <w:rsid w:val="001959C2"/>
    <w:rsid w:val="001A5148"/>
    <w:rsid w:val="001A74B7"/>
    <w:rsid w:val="001A7968"/>
    <w:rsid w:val="001A7A54"/>
    <w:rsid w:val="001B3483"/>
    <w:rsid w:val="001B3C1E"/>
    <w:rsid w:val="001B4281"/>
    <w:rsid w:val="001B4494"/>
    <w:rsid w:val="001B48EB"/>
    <w:rsid w:val="001C0D8B"/>
    <w:rsid w:val="001C0DA8"/>
    <w:rsid w:val="001C5E84"/>
    <w:rsid w:val="001D550B"/>
    <w:rsid w:val="001E02E0"/>
    <w:rsid w:val="001E0D8A"/>
    <w:rsid w:val="001E67BA"/>
    <w:rsid w:val="001E74C2"/>
    <w:rsid w:val="001F5A48"/>
    <w:rsid w:val="001F6260"/>
    <w:rsid w:val="00200007"/>
    <w:rsid w:val="0020268A"/>
    <w:rsid w:val="002030A5"/>
    <w:rsid w:val="00203131"/>
    <w:rsid w:val="00203A4A"/>
    <w:rsid w:val="00212E88"/>
    <w:rsid w:val="00213C9C"/>
    <w:rsid w:val="0021597E"/>
    <w:rsid w:val="0022009E"/>
    <w:rsid w:val="002204F2"/>
    <w:rsid w:val="002221F1"/>
    <w:rsid w:val="00222730"/>
    <w:rsid w:val="0022425C"/>
    <w:rsid w:val="002246DE"/>
    <w:rsid w:val="00225C70"/>
    <w:rsid w:val="002267C2"/>
    <w:rsid w:val="002343C2"/>
    <w:rsid w:val="002421B5"/>
    <w:rsid w:val="002446FF"/>
    <w:rsid w:val="0025106C"/>
    <w:rsid w:val="00252BC4"/>
    <w:rsid w:val="00254014"/>
    <w:rsid w:val="0026504D"/>
    <w:rsid w:val="002707ED"/>
    <w:rsid w:val="00273A2F"/>
    <w:rsid w:val="00275196"/>
    <w:rsid w:val="00280986"/>
    <w:rsid w:val="00281ECE"/>
    <w:rsid w:val="002831C7"/>
    <w:rsid w:val="002840C6"/>
    <w:rsid w:val="00286B1B"/>
    <w:rsid w:val="00295174"/>
    <w:rsid w:val="00296172"/>
    <w:rsid w:val="00296B92"/>
    <w:rsid w:val="002A2C22"/>
    <w:rsid w:val="002A3640"/>
    <w:rsid w:val="002A3744"/>
    <w:rsid w:val="002B02EB"/>
    <w:rsid w:val="002B6FAA"/>
    <w:rsid w:val="002C0602"/>
    <w:rsid w:val="002D044E"/>
    <w:rsid w:val="002D387E"/>
    <w:rsid w:val="002D5C16"/>
    <w:rsid w:val="002E1042"/>
    <w:rsid w:val="002E53B4"/>
    <w:rsid w:val="002E5745"/>
    <w:rsid w:val="002F3DFF"/>
    <w:rsid w:val="002F51D7"/>
    <w:rsid w:val="002F5E05"/>
    <w:rsid w:val="003044E5"/>
    <w:rsid w:val="00307ED0"/>
    <w:rsid w:val="0031171E"/>
    <w:rsid w:val="00317053"/>
    <w:rsid w:val="0032109C"/>
    <w:rsid w:val="00322B45"/>
    <w:rsid w:val="00323809"/>
    <w:rsid w:val="00323D41"/>
    <w:rsid w:val="00325414"/>
    <w:rsid w:val="003273CB"/>
    <w:rsid w:val="003302F1"/>
    <w:rsid w:val="00332F89"/>
    <w:rsid w:val="00333E74"/>
    <w:rsid w:val="00342B44"/>
    <w:rsid w:val="003441F0"/>
    <w:rsid w:val="0034470E"/>
    <w:rsid w:val="00347DE3"/>
    <w:rsid w:val="00352DB0"/>
    <w:rsid w:val="00355FB4"/>
    <w:rsid w:val="003605A8"/>
    <w:rsid w:val="003679B8"/>
    <w:rsid w:val="00371833"/>
    <w:rsid w:val="00371ED3"/>
    <w:rsid w:val="00372779"/>
    <w:rsid w:val="0037728A"/>
    <w:rsid w:val="00377BAF"/>
    <w:rsid w:val="00380B7D"/>
    <w:rsid w:val="00381A99"/>
    <w:rsid w:val="0038269C"/>
    <w:rsid w:val="003829C2"/>
    <w:rsid w:val="00383778"/>
    <w:rsid w:val="00384724"/>
    <w:rsid w:val="0038587A"/>
    <w:rsid w:val="003919B7"/>
    <w:rsid w:val="00391D57"/>
    <w:rsid w:val="00392292"/>
    <w:rsid w:val="0039635B"/>
    <w:rsid w:val="00396EC5"/>
    <w:rsid w:val="003A189C"/>
    <w:rsid w:val="003A29BD"/>
    <w:rsid w:val="003A2B78"/>
    <w:rsid w:val="003A532B"/>
    <w:rsid w:val="003A5B7B"/>
    <w:rsid w:val="003A7A58"/>
    <w:rsid w:val="003B00E7"/>
    <w:rsid w:val="003B0C62"/>
    <w:rsid w:val="003B1017"/>
    <w:rsid w:val="003B2876"/>
    <w:rsid w:val="003B3C07"/>
    <w:rsid w:val="003B6775"/>
    <w:rsid w:val="003C4C0F"/>
    <w:rsid w:val="003C5CBD"/>
    <w:rsid w:val="003C5FE2"/>
    <w:rsid w:val="003D05FB"/>
    <w:rsid w:val="003D1B16"/>
    <w:rsid w:val="003D45BF"/>
    <w:rsid w:val="003D4DEA"/>
    <w:rsid w:val="003D508A"/>
    <w:rsid w:val="003D537F"/>
    <w:rsid w:val="003D7B75"/>
    <w:rsid w:val="003E0208"/>
    <w:rsid w:val="003E4B57"/>
    <w:rsid w:val="003F27E1"/>
    <w:rsid w:val="003F437A"/>
    <w:rsid w:val="003F4AD6"/>
    <w:rsid w:val="003F5C2B"/>
    <w:rsid w:val="004001CC"/>
    <w:rsid w:val="004023E9"/>
    <w:rsid w:val="004066C1"/>
    <w:rsid w:val="0041347F"/>
    <w:rsid w:val="00413F83"/>
    <w:rsid w:val="0041490C"/>
    <w:rsid w:val="00416191"/>
    <w:rsid w:val="00416721"/>
    <w:rsid w:val="00421BE4"/>
    <w:rsid w:val="00421EF0"/>
    <w:rsid w:val="004224FA"/>
    <w:rsid w:val="00423D07"/>
    <w:rsid w:val="004255DB"/>
    <w:rsid w:val="00431EA6"/>
    <w:rsid w:val="0044346F"/>
    <w:rsid w:val="00447245"/>
    <w:rsid w:val="00447C90"/>
    <w:rsid w:val="00451770"/>
    <w:rsid w:val="00451E78"/>
    <w:rsid w:val="00452181"/>
    <w:rsid w:val="00454802"/>
    <w:rsid w:val="0046520A"/>
    <w:rsid w:val="004672AB"/>
    <w:rsid w:val="004714FE"/>
    <w:rsid w:val="00474CE1"/>
    <w:rsid w:val="00477459"/>
    <w:rsid w:val="00482D07"/>
    <w:rsid w:val="00485CDE"/>
    <w:rsid w:val="00495053"/>
    <w:rsid w:val="00495C53"/>
    <w:rsid w:val="00496680"/>
    <w:rsid w:val="004A09DD"/>
    <w:rsid w:val="004A1F59"/>
    <w:rsid w:val="004A21F3"/>
    <w:rsid w:val="004A29BE"/>
    <w:rsid w:val="004A3225"/>
    <w:rsid w:val="004A3325"/>
    <w:rsid w:val="004A33EE"/>
    <w:rsid w:val="004A3AA8"/>
    <w:rsid w:val="004B081C"/>
    <w:rsid w:val="004B13C7"/>
    <w:rsid w:val="004B1DFE"/>
    <w:rsid w:val="004B20A7"/>
    <w:rsid w:val="004B2796"/>
    <w:rsid w:val="004B778F"/>
    <w:rsid w:val="004C292D"/>
    <w:rsid w:val="004C5DD4"/>
    <w:rsid w:val="004C6C7F"/>
    <w:rsid w:val="004C6D63"/>
    <w:rsid w:val="004D141F"/>
    <w:rsid w:val="004D5C2F"/>
    <w:rsid w:val="004D6310"/>
    <w:rsid w:val="004E0062"/>
    <w:rsid w:val="004E0251"/>
    <w:rsid w:val="004E05A1"/>
    <w:rsid w:val="004E33A7"/>
    <w:rsid w:val="004E6539"/>
    <w:rsid w:val="004F1C4F"/>
    <w:rsid w:val="004F3624"/>
    <w:rsid w:val="004F5E57"/>
    <w:rsid w:val="004F6710"/>
    <w:rsid w:val="004F6EE3"/>
    <w:rsid w:val="004F7DF2"/>
    <w:rsid w:val="00502849"/>
    <w:rsid w:val="00504334"/>
    <w:rsid w:val="005104D7"/>
    <w:rsid w:val="00510B9E"/>
    <w:rsid w:val="005149F3"/>
    <w:rsid w:val="00517AD2"/>
    <w:rsid w:val="00521B5F"/>
    <w:rsid w:val="0052293E"/>
    <w:rsid w:val="005257F0"/>
    <w:rsid w:val="00525EA4"/>
    <w:rsid w:val="00526873"/>
    <w:rsid w:val="00531D2C"/>
    <w:rsid w:val="00534905"/>
    <w:rsid w:val="00536BC2"/>
    <w:rsid w:val="005418FA"/>
    <w:rsid w:val="005425E1"/>
    <w:rsid w:val="005427C5"/>
    <w:rsid w:val="00542A8C"/>
    <w:rsid w:val="00542CF6"/>
    <w:rsid w:val="00542E0C"/>
    <w:rsid w:val="00553C03"/>
    <w:rsid w:val="00563692"/>
    <w:rsid w:val="005711C3"/>
    <w:rsid w:val="00571349"/>
    <w:rsid w:val="00572EF3"/>
    <w:rsid w:val="005742A8"/>
    <w:rsid w:val="00576D8E"/>
    <w:rsid w:val="005908B8"/>
    <w:rsid w:val="0059512E"/>
    <w:rsid w:val="005A3E6D"/>
    <w:rsid w:val="005A6DD2"/>
    <w:rsid w:val="005B56B2"/>
    <w:rsid w:val="005B7F1E"/>
    <w:rsid w:val="005C385D"/>
    <w:rsid w:val="005C4A5D"/>
    <w:rsid w:val="005C5AE6"/>
    <w:rsid w:val="005D3B20"/>
    <w:rsid w:val="005E5C68"/>
    <w:rsid w:val="005E65C0"/>
    <w:rsid w:val="005F0390"/>
    <w:rsid w:val="005F186D"/>
    <w:rsid w:val="005F6264"/>
    <w:rsid w:val="006010B3"/>
    <w:rsid w:val="00604804"/>
    <w:rsid w:val="00612023"/>
    <w:rsid w:val="00613658"/>
    <w:rsid w:val="00614190"/>
    <w:rsid w:val="00616D45"/>
    <w:rsid w:val="00622A99"/>
    <w:rsid w:val="00622E67"/>
    <w:rsid w:val="00626EDC"/>
    <w:rsid w:val="00640208"/>
    <w:rsid w:val="006470EC"/>
    <w:rsid w:val="006522A8"/>
    <w:rsid w:val="0065308F"/>
    <w:rsid w:val="0065598E"/>
    <w:rsid w:val="00655AF2"/>
    <w:rsid w:val="006568BE"/>
    <w:rsid w:val="0066025D"/>
    <w:rsid w:val="006733FA"/>
    <w:rsid w:val="00676081"/>
    <w:rsid w:val="006773EC"/>
    <w:rsid w:val="00680504"/>
    <w:rsid w:val="0068069C"/>
    <w:rsid w:val="00681CD9"/>
    <w:rsid w:val="00683E30"/>
    <w:rsid w:val="00687024"/>
    <w:rsid w:val="00692A69"/>
    <w:rsid w:val="00696415"/>
    <w:rsid w:val="006B1EDA"/>
    <w:rsid w:val="006B4867"/>
    <w:rsid w:val="006C1D49"/>
    <w:rsid w:val="006D0C85"/>
    <w:rsid w:val="006D3691"/>
    <w:rsid w:val="006D635E"/>
    <w:rsid w:val="006E0583"/>
    <w:rsid w:val="006E0F7C"/>
    <w:rsid w:val="006E2DCE"/>
    <w:rsid w:val="006E4263"/>
    <w:rsid w:val="006E43C6"/>
    <w:rsid w:val="006E68D9"/>
    <w:rsid w:val="006E6A40"/>
    <w:rsid w:val="006E7879"/>
    <w:rsid w:val="006F1A72"/>
    <w:rsid w:val="006F3563"/>
    <w:rsid w:val="006F42B9"/>
    <w:rsid w:val="006F6103"/>
    <w:rsid w:val="006F7460"/>
    <w:rsid w:val="00700148"/>
    <w:rsid w:val="007010A0"/>
    <w:rsid w:val="00704E00"/>
    <w:rsid w:val="00710D3A"/>
    <w:rsid w:val="007209E7"/>
    <w:rsid w:val="00726182"/>
    <w:rsid w:val="00732329"/>
    <w:rsid w:val="007337CA"/>
    <w:rsid w:val="00734CE4"/>
    <w:rsid w:val="00735123"/>
    <w:rsid w:val="00735435"/>
    <w:rsid w:val="00741837"/>
    <w:rsid w:val="007453E6"/>
    <w:rsid w:val="00750050"/>
    <w:rsid w:val="0075243E"/>
    <w:rsid w:val="00761042"/>
    <w:rsid w:val="00762524"/>
    <w:rsid w:val="007644A8"/>
    <w:rsid w:val="007666F5"/>
    <w:rsid w:val="0077309D"/>
    <w:rsid w:val="0077402D"/>
    <w:rsid w:val="007774EE"/>
    <w:rsid w:val="00781822"/>
    <w:rsid w:val="00783F21"/>
    <w:rsid w:val="007842C8"/>
    <w:rsid w:val="00787159"/>
    <w:rsid w:val="0079087D"/>
    <w:rsid w:val="00791668"/>
    <w:rsid w:val="00791AA1"/>
    <w:rsid w:val="0079727A"/>
    <w:rsid w:val="007A1099"/>
    <w:rsid w:val="007A2DAD"/>
    <w:rsid w:val="007A3793"/>
    <w:rsid w:val="007B1D4D"/>
    <w:rsid w:val="007C1BA2"/>
    <w:rsid w:val="007C2A6C"/>
    <w:rsid w:val="007C7D7E"/>
    <w:rsid w:val="007D1833"/>
    <w:rsid w:val="007D20E9"/>
    <w:rsid w:val="007D7881"/>
    <w:rsid w:val="007D7C8C"/>
    <w:rsid w:val="007D7E3A"/>
    <w:rsid w:val="007E0E10"/>
    <w:rsid w:val="007E178B"/>
    <w:rsid w:val="007E4768"/>
    <w:rsid w:val="007E5BDD"/>
    <w:rsid w:val="007E777B"/>
    <w:rsid w:val="007F1B62"/>
    <w:rsid w:val="007F2070"/>
    <w:rsid w:val="007F690C"/>
    <w:rsid w:val="008053F5"/>
    <w:rsid w:val="00810198"/>
    <w:rsid w:val="00815DA8"/>
    <w:rsid w:val="00816CA9"/>
    <w:rsid w:val="0082194D"/>
    <w:rsid w:val="008253B0"/>
    <w:rsid w:val="00826EF5"/>
    <w:rsid w:val="00831693"/>
    <w:rsid w:val="00840104"/>
    <w:rsid w:val="00840387"/>
    <w:rsid w:val="008403F7"/>
    <w:rsid w:val="00841FC5"/>
    <w:rsid w:val="00845709"/>
    <w:rsid w:val="0084759D"/>
    <w:rsid w:val="0085375F"/>
    <w:rsid w:val="008576BD"/>
    <w:rsid w:val="00860463"/>
    <w:rsid w:val="0086052E"/>
    <w:rsid w:val="00863C9D"/>
    <w:rsid w:val="008733DA"/>
    <w:rsid w:val="008850E4"/>
    <w:rsid w:val="00890820"/>
    <w:rsid w:val="00892B27"/>
    <w:rsid w:val="00897874"/>
    <w:rsid w:val="008A12F5"/>
    <w:rsid w:val="008A288A"/>
    <w:rsid w:val="008A7ABB"/>
    <w:rsid w:val="008B13BE"/>
    <w:rsid w:val="008B1587"/>
    <w:rsid w:val="008B179C"/>
    <w:rsid w:val="008B1B01"/>
    <w:rsid w:val="008B3BCD"/>
    <w:rsid w:val="008B4841"/>
    <w:rsid w:val="008B6DF8"/>
    <w:rsid w:val="008C106C"/>
    <w:rsid w:val="008C10F1"/>
    <w:rsid w:val="008C1E99"/>
    <w:rsid w:val="008C5736"/>
    <w:rsid w:val="008D0B2F"/>
    <w:rsid w:val="008D280A"/>
    <w:rsid w:val="008E0085"/>
    <w:rsid w:val="008E2AA6"/>
    <w:rsid w:val="008E311B"/>
    <w:rsid w:val="008F46E7"/>
    <w:rsid w:val="008F6F0B"/>
    <w:rsid w:val="009028B7"/>
    <w:rsid w:val="00903218"/>
    <w:rsid w:val="00907BA7"/>
    <w:rsid w:val="0091064E"/>
    <w:rsid w:val="00911FC5"/>
    <w:rsid w:val="00917302"/>
    <w:rsid w:val="00920074"/>
    <w:rsid w:val="0092708C"/>
    <w:rsid w:val="00931A10"/>
    <w:rsid w:val="0093284D"/>
    <w:rsid w:val="00943509"/>
    <w:rsid w:val="009455A5"/>
    <w:rsid w:val="00947967"/>
    <w:rsid w:val="00951684"/>
    <w:rsid w:val="00957EC4"/>
    <w:rsid w:val="00965200"/>
    <w:rsid w:val="0096642F"/>
    <w:rsid w:val="009668B3"/>
    <w:rsid w:val="00971471"/>
    <w:rsid w:val="009849C2"/>
    <w:rsid w:val="00984D24"/>
    <w:rsid w:val="009858EB"/>
    <w:rsid w:val="00987DD8"/>
    <w:rsid w:val="009B0046"/>
    <w:rsid w:val="009B44B5"/>
    <w:rsid w:val="009C1440"/>
    <w:rsid w:val="009C2107"/>
    <w:rsid w:val="009C569A"/>
    <w:rsid w:val="009C5D9E"/>
    <w:rsid w:val="009D2C3E"/>
    <w:rsid w:val="009D5C1C"/>
    <w:rsid w:val="009D7E98"/>
    <w:rsid w:val="009E0625"/>
    <w:rsid w:val="009E3034"/>
    <w:rsid w:val="009E48DC"/>
    <w:rsid w:val="009E549F"/>
    <w:rsid w:val="009F28A8"/>
    <w:rsid w:val="009F2E4B"/>
    <w:rsid w:val="009F473E"/>
    <w:rsid w:val="009F682A"/>
    <w:rsid w:val="00A022BE"/>
    <w:rsid w:val="00A0244C"/>
    <w:rsid w:val="00A04BFF"/>
    <w:rsid w:val="00A073D6"/>
    <w:rsid w:val="00A1435A"/>
    <w:rsid w:val="00A15AE0"/>
    <w:rsid w:val="00A231D3"/>
    <w:rsid w:val="00A232AF"/>
    <w:rsid w:val="00A24C95"/>
    <w:rsid w:val="00A26094"/>
    <w:rsid w:val="00A301BF"/>
    <w:rsid w:val="00A302B2"/>
    <w:rsid w:val="00A31346"/>
    <w:rsid w:val="00A331B4"/>
    <w:rsid w:val="00A3484E"/>
    <w:rsid w:val="00A36ADA"/>
    <w:rsid w:val="00A40E71"/>
    <w:rsid w:val="00A438D8"/>
    <w:rsid w:val="00A44677"/>
    <w:rsid w:val="00A473F5"/>
    <w:rsid w:val="00A51F9D"/>
    <w:rsid w:val="00A5416A"/>
    <w:rsid w:val="00A57E00"/>
    <w:rsid w:val="00A61199"/>
    <w:rsid w:val="00A6200E"/>
    <w:rsid w:val="00A639F4"/>
    <w:rsid w:val="00A679AA"/>
    <w:rsid w:val="00A70054"/>
    <w:rsid w:val="00A70E6C"/>
    <w:rsid w:val="00A75178"/>
    <w:rsid w:val="00A763D2"/>
    <w:rsid w:val="00A81A32"/>
    <w:rsid w:val="00A835BD"/>
    <w:rsid w:val="00A93AB5"/>
    <w:rsid w:val="00A94DA8"/>
    <w:rsid w:val="00A96DF9"/>
    <w:rsid w:val="00A97B15"/>
    <w:rsid w:val="00AA2F91"/>
    <w:rsid w:val="00AA42D5"/>
    <w:rsid w:val="00AB2FAB"/>
    <w:rsid w:val="00AB5C14"/>
    <w:rsid w:val="00AB70EC"/>
    <w:rsid w:val="00AC17A6"/>
    <w:rsid w:val="00AC196B"/>
    <w:rsid w:val="00AC1EE7"/>
    <w:rsid w:val="00AC333F"/>
    <w:rsid w:val="00AC3CA4"/>
    <w:rsid w:val="00AC41B9"/>
    <w:rsid w:val="00AC585C"/>
    <w:rsid w:val="00AC5F3D"/>
    <w:rsid w:val="00AD1925"/>
    <w:rsid w:val="00AD7377"/>
    <w:rsid w:val="00AE067D"/>
    <w:rsid w:val="00AE1257"/>
    <w:rsid w:val="00AE2ECB"/>
    <w:rsid w:val="00AF1181"/>
    <w:rsid w:val="00AF2F79"/>
    <w:rsid w:val="00AF3B9D"/>
    <w:rsid w:val="00AF4653"/>
    <w:rsid w:val="00AF6D56"/>
    <w:rsid w:val="00AF7DB7"/>
    <w:rsid w:val="00B0508E"/>
    <w:rsid w:val="00B07533"/>
    <w:rsid w:val="00B1028A"/>
    <w:rsid w:val="00B1117A"/>
    <w:rsid w:val="00B203FB"/>
    <w:rsid w:val="00B23799"/>
    <w:rsid w:val="00B33486"/>
    <w:rsid w:val="00B34904"/>
    <w:rsid w:val="00B35290"/>
    <w:rsid w:val="00B443E4"/>
    <w:rsid w:val="00B55851"/>
    <w:rsid w:val="00B563EA"/>
    <w:rsid w:val="00B60E51"/>
    <w:rsid w:val="00B63A54"/>
    <w:rsid w:val="00B64BDC"/>
    <w:rsid w:val="00B71A4B"/>
    <w:rsid w:val="00B74CB3"/>
    <w:rsid w:val="00B77D18"/>
    <w:rsid w:val="00B827CC"/>
    <w:rsid w:val="00B8313A"/>
    <w:rsid w:val="00B83C6B"/>
    <w:rsid w:val="00B85806"/>
    <w:rsid w:val="00B8580B"/>
    <w:rsid w:val="00B93503"/>
    <w:rsid w:val="00BA289A"/>
    <w:rsid w:val="00BA31E8"/>
    <w:rsid w:val="00BA55E0"/>
    <w:rsid w:val="00BA5C3A"/>
    <w:rsid w:val="00BA6BD4"/>
    <w:rsid w:val="00BB2655"/>
    <w:rsid w:val="00BB3752"/>
    <w:rsid w:val="00BB6688"/>
    <w:rsid w:val="00BC26D4"/>
    <w:rsid w:val="00BC2D2A"/>
    <w:rsid w:val="00BC587E"/>
    <w:rsid w:val="00BC64F2"/>
    <w:rsid w:val="00BD35A7"/>
    <w:rsid w:val="00BD401E"/>
    <w:rsid w:val="00BD4303"/>
    <w:rsid w:val="00BD7D5D"/>
    <w:rsid w:val="00BE78D2"/>
    <w:rsid w:val="00BF2A42"/>
    <w:rsid w:val="00BF752B"/>
    <w:rsid w:val="00C01841"/>
    <w:rsid w:val="00C03D8C"/>
    <w:rsid w:val="00C03E85"/>
    <w:rsid w:val="00C055EC"/>
    <w:rsid w:val="00C05859"/>
    <w:rsid w:val="00C05C09"/>
    <w:rsid w:val="00C10DC9"/>
    <w:rsid w:val="00C12FB3"/>
    <w:rsid w:val="00C17341"/>
    <w:rsid w:val="00C201DF"/>
    <w:rsid w:val="00C21471"/>
    <w:rsid w:val="00C243ED"/>
    <w:rsid w:val="00C24EEF"/>
    <w:rsid w:val="00C25CF6"/>
    <w:rsid w:val="00C26C36"/>
    <w:rsid w:val="00C315FD"/>
    <w:rsid w:val="00C32768"/>
    <w:rsid w:val="00C35FF0"/>
    <w:rsid w:val="00C370A6"/>
    <w:rsid w:val="00C431DF"/>
    <w:rsid w:val="00C456BD"/>
    <w:rsid w:val="00C45FE4"/>
    <w:rsid w:val="00C530DC"/>
    <w:rsid w:val="00C5350D"/>
    <w:rsid w:val="00C5605B"/>
    <w:rsid w:val="00C6123C"/>
    <w:rsid w:val="00C62C5F"/>
    <w:rsid w:val="00C7084D"/>
    <w:rsid w:val="00C716A5"/>
    <w:rsid w:val="00C7315E"/>
    <w:rsid w:val="00C75895"/>
    <w:rsid w:val="00C81615"/>
    <w:rsid w:val="00C836DF"/>
    <w:rsid w:val="00C83C9F"/>
    <w:rsid w:val="00C84051"/>
    <w:rsid w:val="00C86866"/>
    <w:rsid w:val="00C94840"/>
    <w:rsid w:val="00C97E67"/>
    <w:rsid w:val="00CA6AC8"/>
    <w:rsid w:val="00CB027F"/>
    <w:rsid w:val="00CB3480"/>
    <w:rsid w:val="00CC34FD"/>
    <w:rsid w:val="00CC6297"/>
    <w:rsid w:val="00CC7690"/>
    <w:rsid w:val="00CD1986"/>
    <w:rsid w:val="00CD6A4E"/>
    <w:rsid w:val="00CE3C8F"/>
    <w:rsid w:val="00CE4D5C"/>
    <w:rsid w:val="00CE679E"/>
    <w:rsid w:val="00CF05DA"/>
    <w:rsid w:val="00CF4CA7"/>
    <w:rsid w:val="00CF58EB"/>
    <w:rsid w:val="00D0106E"/>
    <w:rsid w:val="00D060E7"/>
    <w:rsid w:val="00D06383"/>
    <w:rsid w:val="00D105CC"/>
    <w:rsid w:val="00D159C5"/>
    <w:rsid w:val="00D20E85"/>
    <w:rsid w:val="00D20FC8"/>
    <w:rsid w:val="00D23860"/>
    <w:rsid w:val="00D2390B"/>
    <w:rsid w:val="00D24615"/>
    <w:rsid w:val="00D27557"/>
    <w:rsid w:val="00D37842"/>
    <w:rsid w:val="00D42381"/>
    <w:rsid w:val="00D42DC2"/>
    <w:rsid w:val="00D5030B"/>
    <w:rsid w:val="00D537E1"/>
    <w:rsid w:val="00D55BB2"/>
    <w:rsid w:val="00D6091A"/>
    <w:rsid w:val="00D644FB"/>
    <w:rsid w:val="00D65623"/>
    <w:rsid w:val="00D664C0"/>
    <w:rsid w:val="00D6695F"/>
    <w:rsid w:val="00D71573"/>
    <w:rsid w:val="00D75644"/>
    <w:rsid w:val="00D81656"/>
    <w:rsid w:val="00D83D87"/>
    <w:rsid w:val="00D86A30"/>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1CE3"/>
    <w:rsid w:val="00DD30E9"/>
    <w:rsid w:val="00DD4187"/>
    <w:rsid w:val="00DD4F47"/>
    <w:rsid w:val="00DD7FBB"/>
    <w:rsid w:val="00DE0B9F"/>
    <w:rsid w:val="00DE4238"/>
    <w:rsid w:val="00DE42B9"/>
    <w:rsid w:val="00DE657F"/>
    <w:rsid w:val="00DE6BE2"/>
    <w:rsid w:val="00DF07DF"/>
    <w:rsid w:val="00DF1218"/>
    <w:rsid w:val="00DF5B90"/>
    <w:rsid w:val="00DF6462"/>
    <w:rsid w:val="00E02FA0"/>
    <w:rsid w:val="00E036DC"/>
    <w:rsid w:val="00E10454"/>
    <w:rsid w:val="00E112E5"/>
    <w:rsid w:val="00E21CC7"/>
    <w:rsid w:val="00E24D9E"/>
    <w:rsid w:val="00E25849"/>
    <w:rsid w:val="00E26DB4"/>
    <w:rsid w:val="00E27575"/>
    <w:rsid w:val="00E30BEA"/>
    <w:rsid w:val="00E3197E"/>
    <w:rsid w:val="00E33F90"/>
    <w:rsid w:val="00E342F8"/>
    <w:rsid w:val="00E351ED"/>
    <w:rsid w:val="00E411A4"/>
    <w:rsid w:val="00E45922"/>
    <w:rsid w:val="00E54439"/>
    <w:rsid w:val="00E6034B"/>
    <w:rsid w:val="00E62EE1"/>
    <w:rsid w:val="00E6549E"/>
    <w:rsid w:val="00E65EDE"/>
    <w:rsid w:val="00E70F81"/>
    <w:rsid w:val="00E77055"/>
    <w:rsid w:val="00E77460"/>
    <w:rsid w:val="00E83ABC"/>
    <w:rsid w:val="00E840EC"/>
    <w:rsid w:val="00E844F2"/>
    <w:rsid w:val="00E85C8F"/>
    <w:rsid w:val="00E92FCB"/>
    <w:rsid w:val="00EA147F"/>
    <w:rsid w:val="00EA1AC8"/>
    <w:rsid w:val="00EA1D96"/>
    <w:rsid w:val="00EA45DE"/>
    <w:rsid w:val="00EB4389"/>
    <w:rsid w:val="00EC6CD4"/>
    <w:rsid w:val="00ED03AB"/>
    <w:rsid w:val="00ED0CAC"/>
    <w:rsid w:val="00ED1CD4"/>
    <w:rsid w:val="00ED1D2B"/>
    <w:rsid w:val="00ED2480"/>
    <w:rsid w:val="00ED3B73"/>
    <w:rsid w:val="00ED5A8D"/>
    <w:rsid w:val="00ED64B5"/>
    <w:rsid w:val="00EE088E"/>
    <w:rsid w:val="00EE7CCA"/>
    <w:rsid w:val="00EF04FD"/>
    <w:rsid w:val="00EF09F9"/>
    <w:rsid w:val="00EF59C3"/>
    <w:rsid w:val="00F16A14"/>
    <w:rsid w:val="00F231DC"/>
    <w:rsid w:val="00F23EB6"/>
    <w:rsid w:val="00F25DAA"/>
    <w:rsid w:val="00F362D7"/>
    <w:rsid w:val="00F37D7B"/>
    <w:rsid w:val="00F41D20"/>
    <w:rsid w:val="00F50F47"/>
    <w:rsid w:val="00F523E5"/>
    <w:rsid w:val="00F5314C"/>
    <w:rsid w:val="00F55A37"/>
    <w:rsid w:val="00F6244E"/>
    <w:rsid w:val="00F635DD"/>
    <w:rsid w:val="00F658AC"/>
    <w:rsid w:val="00F6627B"/>
    <w:rsid w:val="00F734F2"/>
    <w:rsid w:val="00F74022"/>
    <w:rsid w:val="00F74D49"/>
    <w:rsid w:val="00F75052"/>
    <w:rsid w:val="00F767C4"/>
    <w:rsid w:val="00F778B4"/>
    <w:rsid w:val="00F804D3"/>
    <w:rsid w:val="00F8091D"/>
    <w:rsid w:val="00F81CD2"/>
    <w:rsid w:val="00F82641"/>
    <w:rsid w:val="00F84210"/>
    <w:rsid w:val="00F907FA"/>
    <w:rsid w:val="00F90F18"/>
    <w:rsid w:val="00F937E4"/>
    <w:rsid w:val="00F94971"/>
    <w:rsid w:val="00F95EE7"/>
    <w:rsid w:val="00FA0132"/>
    <w:rsid w:val="00FA39E6"/>
    <w:rsid w:val="00FA4E1D"/>
    <w:rsid w:val="00FA7BC9"/>
    <w:rsid w:val="00FB17FA"/>
    <w:rsid w:val="00FB188F"/>
    <w:rsid w:val="00FB2D80"/>
    <w:rsid w:val="00FB378E"/>
    <w:rsid w:val="00FB37F1"/>
    <w:rsid w:val="00FB47C0"/>
    <w:rsid w:val="00FB501B"/>
    <w:rsid w:val="00FB7552"/>
    <w:rsid w:val="00FB7770"/>
    <w:rsid w:val="00FD3B91"/>
    <w:rsid w:val="00FD576B"/>
    <w:rsid w:val="00FD579E"/>
    <w:rsid w:val="00FE4516"/>
    <w:rsid w:val="00FE6BE6"/>
    <w:rsid w:val="00FF68F3"/>
    <w:rsid w:val="00FF6E6A"/>
    <w:rsid w:val="00FF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b"/>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footnote text"/>
    <w:basedOn w:val="a6"/>
    <w:link w:val="aff"/>
    <w:uiPriority w:val="99"/>
    <w:unhideWhenUsed/>
    <w:rsid w:val="00526873"/>
    <w:pPr>
      <w:snapToGrid w:val="0"/>
      <w:jc w:val="left"/>
    </w:pPr>
    <w:rPr>
      <w:sz w:val="20"/>
    </w:rPr>
  </w:style>
  <w:style w:type="character" w:customStyle="1" w:styleId="aff">
    <w:name w:val="註腳文字 字元"/>
    <w:basedOn w:val="a7"/>
    <w:link w:val="afe"/>
    <w:uiPriority w:val="99"/>
    <w:rsid w:val="00526873"/>
    <w:rPr>
      <w:rFonts w:ascii="標楷體" w:eastAsia="標楷體"/>
      <w:kern w:val="2"/>
    </w:rPr>
  </w:style>
  <w:style w:type="character" w:styleId="aff0">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1">
    <w:name w:val="Plain Text"/>
    <w:basedOn w:val="a6"/>
    <w:link w:val="aff2"/>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7"/>
    <w:link w:val="aff1"/>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b">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a"/>
    <w:uiPriority w:val="34"/>
    <w:qFormat/>
    <w:locked/>
    <w:rsid w:val="00150D0E"/>
    <w:rPr>
      <w:rFonts w:ascii="標楷體" w:eastAsia="標楷體"/>
      <w:kern w:val="2"/>
      <w:sz w:val="32"/>
    </w:rPr>
  </w:style>
  <w:style w:type="paragraph" w:styleId="aff3">
    <w:name w:val="Body Text"/>
    <w:basedOn w:val="a6"/>
    <w:link w:val="aff4"/>
    <w:uiPriority w:val="99"/>
    <w:semiHidden/>
    <w:unhideWhenUsed/>
    <w:rsid w:val="00150D0E"/>
    <w:pPr>
      <w:spacing w:after="120"/>
    </w:pPr>
  </w:style>
  <w:style w:type="character" w:customStyle="1" w:styleId="aff4">
    <w:name w:val="本文 字元"/>
    <w:basedOn w:val="a7"/>
    <w:link w:val="aff3"/>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9"/>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character" w:customStyle="1" w:styleId="af6">
    <w:name w:val="頁尾 字元"/>
    <w:basedOn w:val="a7"/>
    <w:link w:val="af5"/>
    <w:uiPriority w:val="99"/>
    <w:rsid w:val="003441F0"/>
    <w:rPr>
      <w:rFonts w:ascii="標楷體" w:eastAsia="標楷體"/>
      <w:kern w:val="2"/>
    </w:rPr>
  </w:style>
  <w:style w:type="character" w:customStyle="1" w:styleId="af">
    <w:name w:val="頁首 字元"/>
    <w:basedOn w:val="a7"/>
    <w:link w:val="ae"/>
    <w:uiPriority w:val="99"/>
    <w:rsid w:val="00A61199"/>
    <w:rPr>
      <w:rFonts w:ascii="標楷體" w:eastAsia="標楷體"/>
      <w:kern w:val="2"/>
    </w:rPr>
  </w:style>
  <w:style w:type="character" w:customStyle="1" w:styleId="highlight">
    <w:name w:val="highlight"/>
    <w:basedOn w:val="a7"/>
    <w:rsid w:val="00A61199"/>
  </w:style>
  <w:style w:type="paragraph" w:customStyle="1" w:styleId="23">
    <w:name w:val="樣式2"/>
    <w:basedOn w:val="a6"/>
    <w:link w:val="24"/>
    <w:qFormat/>
    <w:rsid w:val="00A61199"/>
    <w:pPr>
      <w:widowControl/>
      <w:tabs>
        <w:tab w:val="left" w:pos="709"/>
      </w:tabs>
      <w:overflowPunct/>
      <w:autoSpaceDE/>
      <w:autoSpaceDN/>
      <w:spacing w:line="680" w:lineRule="exact"/>
      <w:ind w:left="992" w:hanging="992"/>
      <w:jc w:val="left"/>
    </w:pPr>
    <w:rPr>
      <w:rFonts w:ascii="Times New Roman"/>
      <w:color w:val="000000"/>
      <w:sz w:val="52"/>
      <w:szCs w:val="36"/>
    </w:rPr>
  </w:style>
  <w:style w:type="character" w:customStyle="1" w:styleId="24">
    <w:name w:val="樣式2 字元"/>
    <w:link w:val="23"/>
    <w:rsid w:val="00A61199"/>
    <w:rPr>
      <w:rFonts w:eastAsia="標楷體"/>
      <w:color w:val="000000"/>
      <w:kern w:val="2"/>
      <w:sz w:val="52"/>
      <w:szCs w:val="36"/>
    </w:rPr>
  </w:style>
  <w:style w:type="paragraph" w:customStyle="1" w:styleId="aff5">
    <w:name w:val="字元"/>
    <w:basedOn w:val="a6"/>
    <w:rsid w:val="00A61199"/>
    <w:pPr>
      <w:widowControl/>
      <w:overflowPunct/>
      <w:autoSpaceDE/>
      <w:autoSpaceDN/>
      <w:spacing w:after="160" w:line="240" w:lineRule="exact"/>
      <w:jc w:val="left"/>
    </w:pPr>
    <w:rPr>
      <w:rFonts w:ascii="Tahoma" w:eastAsia="新細明體" w:hAnsi="Tahoma"/>
      <w:kern w:val="0"/>
      <w:sz w:val="20"/>
      <w:lang w:eastAsia="en-US"/>
    </w:rPr>
  </w:style>
  <w:style w:type="character" w:styleId="aff6">
    <w:name w:val="Strong"/>
    <w:basedOn w:val="a7"/>
    <w:uiPriority w:val="22"/>
    <w:qFormat/>
    <w:rsid w:val="00A61199"/>
    <w:rPr>
      <w:b/>
      <w:bCs/>
    </w:rPr>
  </w:style>
  <w:style w:type="character" w:customStyle="1" w:styleId="HTML">
    <w:name w:val="HTML 預設格式 字元"/>
    <w:basedOn w:val="a7"/>
    <w:link w:val="HTML0"/>
    <w:uiPriority w:val="99"/>
    <w:semiHidden/>
    <w:rsid w:val="00A61199"/>
    <w:rPr>
      <w:rFonts w:ascii="細明體" w:eastAsia="細明體" w:hAnsi="細明體" w:cs="細明體"/>
      <w:sz w:val="24"/>
      <w:szCs w:val="24"/>
    </w:rPr>
  </w:style>
  <w:style w:type="paragraph" w:styleId="HTML0">
    <w:name w:val="HTML Preformatted"/>
    <w:basedOn w:val="a6"/>
    <w:link w:val="HTML"/>
    <w:uiPriority w:val="99"/>
    <w:semiHidden/>
    <w:unhideWhenUsed/>
    <w:rsid w:val="00A61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1">
    <w:name w:val="HTML 預設格式 字元1"/>
    <w:basedOn w:val="a7"/>
    <w:uiPriority w:val="99"/>
    <w:semiHidden/>
    <w:rsid w:val="00A61199"/>
    <w:rPr>
      <w:rFonts w:ascii="Courier New" w:eastAsia="標楷體" w:hAnsi="Courier New" w:cs="Courier New"/>
      <w:kern w:val="2"/>
    </w:rPr>
  </w:style>
  <w:style w:type="paragraph" w:customStyle="1" w:styleId="0342">
    <w:name w:val="034條文2"/>
    <w:basedOn w:val="a6"/>
    <w:qFormat/>
    <w:rsid w:val="00A61199"/>
    <w:pPr>
      <w:autoSpaceDE/>
      <w:autoSpaceDN/>
      <w:spacing w:line="440" w:lineRule="exact"/>
      <w:ind w:leftChars="506" w:left="506" w:firstLineChars="200" w:firstLine="560"/>
    </w:pPr>
    <w:rPr>
      <w:rFonts w:ascii="Times New Roman"/>
      <w:kern w:val="0"/>
      <w:sz w:val="28"/>
      <w:szCs w:val="28"/>
    </w:rPr>
  </w:style>
  <w:style w:type="paragraph" w:customStyle="1" w:styleId="034">
    <w:name w:val="034條文"/>
    <w:qFormat/>
    <w:rsid w:val="00A61199"/>
    <w:pPr>
      <w:widowControl w:val="0"/>
      <w:tabs>
        <w:tab w:val="left" w:pos="1974"/>
      </w:tabs>
      <w:overflowPunct w:val="0"/>
      <w:spacing w:line="440" w:lineRule="exact"/>
      <w:ind w:left="1417" w:hangingChars="506" w:hanging="1417"/>
      <w:jc w:val="both"/>
    </w:pPr>
    <w:rPr>
      <w:rFonts w:eastAsia="標楷體"/>
      <w:sz w:val="28"/>
      <w:szCs w:val="28"/>
    </w:rPr>
  </w:style>
  <w:style w:type="paragraph" w:customStyle="1" w:styleId="035">
    <w:name w:val="035條文一、"/>
    <w:qFormat/>
    <w:rsid w:val="00A61199"/>
    <w:pPr>
      <w:overflowPunct w:val="0"/>
      <w:spacing w:line="440" w:lineRule="exact"/>
      <w:ind w:leftChars="703" w:left="2531" w:hangingChars="201" w:hanging="563"/>
      <w:jc w:val="both"/>
    </w:pPr>
    <w:rPr>
      <w:rFonts w:eastAsia="標楷體"/>
      <w:sz w:val="28"/>
      <w:szCs w:val="28"/>
    </w:rPr>
  </w:style>
  <w:style w:type="paragraph" w:customStyle="1" w:styleId="023">
    <w:name w:val="023院令"/>
    <w:qFormat/>
    <w:rsid w:val="00A61199"/>
    <w:pPr>
      <w:spacing w:line="440" w:lineRule="exact"/>
    </w:pPr>
    <w:rPr>
      <w:rFonts w:eastAsia="標楷體"/>
      <w:b/>
      <w:sz w:val="32"/>
    </w:rPr>
  </w:style>
  <w:style w:type="table" w:styleId="aff7">
    <w:name w:val="Grid Table Light"/>
    <w:basedOn w:val="a8"/>
    <w:uiPriority w:val="40"/>
    <w:rsid w:val="00A61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61199"/>
    <w:pPr>
      <w:widowControl w:val="0"/>
      <w:autoSpaceDE w:val="0"/>
      <w:autoSpaceDN w:val="0"/>
      <w:adjustRightInd w:val="0"/>
    </w:pPr>
    <w:rPr>
      <w:rFonts w:ascii="新細明體" w:hAnsiTheme="minorHAnsi" w:cs="新細明體"/>
      <w:color w:val="000000"/>
      <w:sz w:val="24"/>
      <w:szCs w:val="24"/>
    </w:rPr>
  </w:style>
  <w:style w:type="character" w:styleId="aff8">
    <w:name w:val="endnote reference"/>
    <w:basedOn w:val="a7"/>
    <w:uiPriority w:val="99"/>
    <w:semiHidden/>
    <w:unhideWhenUsed/>
    <w:rsid w:val="00A61199"/>
    <w:rPr>
      <w:vertAlign w:val="superscript"/>
    </w:rPr>
  </w:style>
  <w:style w:type="character" w:styleId="aff9">
    <w:name w:val="Emphasis"/>
    <w:basedOn w:val="a7"/>
    <w:uiPriority w:val="20"/>
    <w:qFormat/>
    <w:rsid w:val="00A611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3A53-21F2-439D-B530-6848FA23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19</Pages>
  <Words>1631</Words>
  <Characters>9301</Characters>
  <Application>Microsoft Office Word</Application>
  <DocSecurity>0</DocSecurity>
  <Lines>77</Lines>
  <Paragraphs>21</Paragraphs>
  <ScaleCrop>false</ScaleCrop>
  <Company>cy</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江明潔</cp:lastModifiedBy>
  <cp:revision>4</cp:revision>
  <cp:lastPrinted>2022-03-07T00:44:00Z</cp:lastPrinted>
  <dcterms:created xsi:type="dcterms:W3CDTF">2022-10-06T08:58:00Z</dcterms:created>
  <dcterms:modified xsi:type="dcterms:W3CDTF">2022-10-06T09:04:00Z</dcterms:modified>
</cp:coreProperties>
</file>